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6444D8A" w14:textId="77777777" w:rsidR="00AA6D1D" w:rsidRDefault="00AA6D1D" w:rsidP="00AA6D1D">
      <w:pPr>
        <w:jc w:val="center"/>
        <w:rPr>
          <w:b/>
          <w:bCs/>
        </w:rPr>
      </w:pPr>
      <w:r>
        <w:rPr>
          <w:b/>
          <w:bCs/>
        </w:rPr>
        <w:t>РОССИЙСКАЯ ФЕДЕРАЦИЯ</w:t>
      </w:r>
    </w:p>
    <w:p w14:paraId="055F5EF5" w14:textId="77777777" w:rsidR="00AA6D1D" w:rsidRDefault="00AA6D1D" w:rsidP="00AA6D1D">
      <w:pPr>
        <w:jc w:val="center"/>
        <w:rPr>
          <w:b/>
          <w:bCs/>
        </w:rPr>
      </w:pPr>
      <w:r>
        <w:rPr>
          <w:b/>
          <w:bCs/>
        </w:rPr>
        <w:t>БРЯНСКАЯ ОБЛАСТЬ</w:t>
      </w:r>
    </w:p>
    <w:p w14:paraId="36CA9CD8" w14:textId="77777777" w:rsidR="00AA6D1D" w:rsidRDefault="00AA6D1D" w:rsidP="00AA6D1D">
      <w:pPr>
        <w:jc w:val="center"/>
        <w:rPr>
          <w:b/>
          <w:bCs/>
        </w:rPr>
      </w:pPr>
      <w:r>
        <w:rPr>
          <w:b/>
          <w:bCs/>
        </w:rPr>
        <w:t>ЗЛЫНКОВСКИЙ РАЙОН</w:t>
      </w:r>
      <w:r>
        <w:rPr>
          <w:b/>
          <w:bCs/>
        </w:rPr>
        <w:br/>
        <w:t>СПИРИДОНОВОБУДСКИЙ СЕЛЬСКИЙ СОВЕТ НАРОДНЫХ ДЕПУТАТОВ</w:t>
      </w:r>
    </w:p>
    <w:p w14:paraId="15EFDB05" w14:textId="77777777" w:rsidR="00AA6D1D" w:rsidRPr="00927CE7" w:rsidRDefault="00AA6D1D" w:rsidP="00AA6D1D">
      <w:pPr>
        <w:jc w:val="center"/>
        <w:rPr>
          <w:b/>
          <w:bCs/>
        </w:rPr>
      </w:pPr>
      <w:r>
        <w:rPr>
          <w:b/>
          <w:bCs/>
        </w:rPr>
        <w:t>ЧЕТВЕРТОГО СОЗЫВА</w:t>
      </w:r>
    </w:p>
    <w:p w14:paraId="28921B95" w14:textId="77777777" w:rsidR="00777414" w:rsidRPr="00AA6D1D" w:rsidRDefault="00777414" w:rsidP="00777414">
      <w:pPr>
        <w:jc w:val="center"/>
        <w:rPr>
          <w:b/>
          <w:bCs/>
        </w:rPr>
      </w:pPr>
    </w:p>
    <w:p w14:paraId="70775F87" w14:textId="77777777" w:rsidR="00777414" w:rsidRPr="00D16ADB" w:rsidRDefault="00777414" w:rsidP="00005874">
      <w:pPr>
        <w:rPr>
          <w:b/>
          <w:bCs/>
        </w:rPr>
      </w:pPr>
    </w:p>
    <w:p w14:paraId="2E98A525" w14:textId="77777777" w:rsidR="00777414" w:rsidRPr="00463EDF" w:rsidRDefault="00777414" w:rsidP="00777414">
      <w:pPr>
        <w:jc w:val="center"/>
        <w:rPr>
          <w:b/>
          <w:bCs/>
          <w:sz w:val="28"/>
          <w:szCs w:val="28"/>
        </w:rPr>
      </w:pPr>
      <w:r w:rsidRPr="00D16ADB">
        <w:rPr>
          <w:b/>
          <w:bCs/>
        </w:rPr>
        <w:t xml:space="preserve">    </w:t>
      </w:r>
      <w:r w:rsidRPr="00463EDF">
        <w:rPr>
          <w:b/>
          <w:bCs/>
          <w:sz w:val="28"/>
          <w:szCs w:val="28"/>
        </w:rPr>
        <w:t>РЕШЕНИЕ</w:t>
      </w:r>
    </w:p>
    <w:p w14:paraId="310453E2" w14:textId="77777777" w:rsidR="00777414" w:rsidRPr="00463EDF" w:rsidRDefault="00777414" w:rsidP="00777414">
      <w:pPr>
        <w:jc w:val="center"/>
        <w:rPr>
          <w:b/>
          <w:bCs/>
          <w:sz w:val="28"/>
          <w:szCs w:val="28"/>
        </w:rPr>
      </w:pPr>
    </w:p>
    <w:p w14:paraId="0E12DDF8" w14:textId="0345EDD2" w:rsidR="00777414" w:rsidRPr="00463EDF" w:rsidRDefault="00777414" w:rsidP="00777414">
      <w:pPr>
        <w:rPr>
          <w:b/>
          <w:bCs/>
          <w:sz w:val="28"/>
          <w:szCs w:val="28"/>
        </w:rPr>
      </w:pPr>
      <w:r w:rsidRPr="00463EDF">
        <w:rPr>
          <w:b/>
          <w:bCs/>
          <w:sz w:val="28"/>
          <w:szCs w:val="28"/>
        </w:rPr>
        <w:t xml:space="preserve"> </w:t>
      </w:r>
      <w:r w:rsidR="00AA6D1D">
        <w:rPr>
          <w:sz w:val="28"/>
          <w:szCs w:val="28"/>
        </w:rPr>
        <w:t>15 декабря 2021г. № 32-2</w:t>
      </w:r>
    </w:p>
    <w:p w14:paraId="04DA36E8" w14:textId="77777777" w:rsidR="00777414" w:rsidRPr="00AA6D1D" w:rsidRDefault="00777414" w:rsidP="00AA6D1D">
      <w:pPr>
        <w:shd w:val="clear" w:color="auto" w:fill="FFFFFF"/>
        <w:ind w:firstLine="567"/>
        <w:rPr>
          <w:color w:val="000000"/>
          <w:sz w:val="28"/>
          <w:szCs w:val="28"/>
        </w:rPr>
      </w:pPr>
    </w:p>
    <w:p w14:paraId="5C405E61" w14:textId="77777777" w:rsidR="00AA6D1D" w:rsidRPr="00AA6D1D" w:rsidRDefault="00777414" w:rsidP="00AA6D1D">
      <w:pPr>
        <w:rPr>
          <w:bCs/>
          <w:color w:val="000000"/>
          <w:sz w:val="28"/>
          <w:szCs w:val="28"/>
        </w:rPr>
      </w:pPr>
      <w:r w:rsidRPr="00AA6D1D">
        <w:rPr>
          <w:bCs/>
          <w:color w:val="000000"/>
          <w:sz w:val="28"/>
          <w:szCs w:val="28"/>
        </w:rPr>
        <w:t>Об утверждении Положения</w:t>
      </w:r>
    </w:p>
    <w:p w14:paraId="702861B9" w14:textId="0028D7CE" w:rsidR="00AA6D1D" w:rsidRDefault="00777414" w:rsidP="00AA6D1D">
      <w:pPr>
        <w:rPr>
          <w:bCs/>
          <w:color w:val="000000"/>
          <w:sz w:val="28"/>
        </w:rPr>
      </w:pPr>
      <w:bookmarkStart w:id="0" w:name="_Hlk77671647"/>
      <w:r w:rsidRPr="00AA6D1D">
        <w:rPr>
          <w:bCs/>
          <w:color w:val="000000"/>
          <w:sz w:val="28"/>
          <w:szCs w:val="28"/>
        </w:rPr>
        <w:t xml:space="preserve">о муниципальном жилищном контроле </w:t>
      </w:r>
      <w:bookmarkStart w:id="1" w:name="_Hlk77686366"/>
      <w:r w:rsidR="00AA6D1D" w:rsidRPr="00AA6D1D">
        <w:rPr>
          <w:bCs/>
          <w:color w:val="000000"/>
          <w:sz w:val="28"/>
          <w:szCs w:val="28"/>
        </w:rPr>
        <w:br/>
        <w:t xml:space="preserve">на </w:t>
      </w:r>
      <w:r w:rsidR="00AA6D1D" w:rsidRPr="00AA6D1D">
        <w:rPr>
          <w:bCs/>
          <w:color w:val="000000"/>
          <w:sz w:val="28"/>
        </w:rPr>
        <w:t>территории</w:t>
      </w:r>
      <w:r w:rsidR="00AA6D1D">
        <w:rPr>
          <w:bCs/>
          <w:color w:val="000000"/>
          <w:sz w:val="28"/>
        </w:rPr>
        <w:t xml:space="preserve"> </w:t>
      </w:r>
      <w:r w:rsidR="00AA6D1D" w:rsidRPr="00AA6D1D">
        <w:rPr>
          <w:bCs/>
          <w:color w:val="000000"/>
          <w:sz w:val="28"/>
        </w:rPr>
        <w:t xml:space="preserve">Спиридоновобудского </w:t>
      </w:r>
    </w:p>
    <w:p w14:paraId="33D1458A" w14:textId="3DEC22BA" w:rsidR="00AA6D1D" w:rsidRPr="00AA6D1D" w:rsidRDefault="00AA6D1D" w:rsidP="00AA6D1D">
      <w:pPr>
        <w:rPr>
          <w:bCs/>
          <w:color w:val="000000"/>
          <w:sz w:val="28"/>
        </w:rPr>
      </w:pPr>
      <w:r w:rsidRPr="00AA6D1D">
        <w:rPr>
          <w:bCs/>
          <w:color w:val="000000"/>
          <w:sz w:val="28"/>
        </w:rPr>
        <w:t xml:space="preserve">сельского поселения  </w:t>
      </w:r>
      <w:r w:rsidRPr="00AA6D1D">
        <w:rPr>
          <w:i/>
          <w:iCs/>
          <w:color w:val="000000"/>
          <w:sz w:val="28"/>
        </w:rPr>
        <w:t xml:space="preserve"> </w:t>
      </w:r>
    </w:p>
    <w:bookmarkEnd w:id="0"/>
    <w:p w14:paraId="42792485" w14:textId="7E65917A" w:rsidR="00777414" w:rsidRPr="00AA6D1D" w:rsidRDefault="00777414" w:rsidP="00AA6D1D">
      <w:pPr>
        <w:rPr>
          <w:color w:val="000000"/>
        </w:rPr>
      </w:pPr>
    </w:p>
    <w:bookmarkEnd w:id="1"/>
    <w:p w14:paraId="3C7ACBAC" w14:textId="77777777" w:rsidR="00777414" w:rsidRPr="00463EDF" w:rsidRDefault="00777414" w:rsidP="00777414">
      <w:pPr>
        <w:rPr>
          <w:i/>
          <w:iCs/>
          <w:color w:val="000000"/>
        </w:rPr>
      </w:pPr>
    </w:p>
    <w:p w14:paraId="15FD0E2E" w14:textId="77777777" w:rsidR="00777414" w:rsidRPr="00463EDF" w:rsidRDefault="00777414" w:rsidP="00777414">
      <w:pPr>
        <w:shd w:val="clear" w:color="auto" w:fill="FFFFFF"/>
        <w:ind w:firstLine="567"/>
        <w:rPr>
          <w:b/>
          <w:color w:val="000000"/>
        </w:rPr>
      </w:pPr>
    </w:p>
    <w:p w14:paraId="6CB34CDC" w14:textId="77777777" w:rsidR="00AA6D1D" w:rsidRDefault="00777414" w:rsidP="00777414">
      <w:pPr>
        <w:shd w:val="clear" w:color="auto" w:fill="FFFFFF"/>
        <w:ind w:firstLine="709"/>
        <w:jc w:val="both"/>
        <w:rPr>
          <w:color w:val="000000"/>
          <w:sz w:val="28"/>
          <w:szCs w:val="28"/>
        </w:rPr>
      </w:pPr>
      <w:r w:rsidRPr="00463EDF">
        <w:rPr>
          <w:color w:val="000000"/>
          <w:sz w:val="28"/>
          <w:szCs w:val="28"/>
        </w:rPr>
        <w:t xml:space="preserve">В соответствии </w:t>
      </w:r>
      <w:bookmarkStart w:id="2" w:name="_Hlk79501936"/>
      <w:r w:rsidRPr="00463EDF">
        <w:rPr>
          <w:color w:val="000000"/>
          <w:sz w:val="28"/>
          <w:szCs w:val="28"/>
        </w:rPr>
        <w:t xml:space="preserve">со статьей </w:t>
      </w:r>
      <w:bookmarkStart w:id="3" w:name="_Hlk77673480"/>
      <w:r w:rsidRPr="00463EDF">
        <w:rPr>
          <w:color w:val="000000"/>
          <w:sz w:val="28"/>
          <w:szCs w:val="28"/>
        </w:rPr>
        <w:t>20 Жилищного кодекса Российской Федерации,</w:t>
      </w:r>
      <w:bookmarkEnd w:id="3"/>
      <w:r w:rsidRPr="00463EDF">
        <w:rPr>
          <w:color w:val="000000"/>
          <w:sz w:val="28"/>
          <w:szCs w:val="28"/>
        </w:rPr>
        <w:t xml:space="preserve"> Федеральным законом от 31.07.2020 № 248-ФЗ «О государственном контроле (надзоре) и муниципальном контроле в Российской Федерации», </w:t>
      </w:r>
      <w:bookmarkEnd w:id="2"/>
      <w:r w:rsidRPr="00463EDF">
        <w:rPr>
          <w:color w:val="000000"/>
          <w:sz w:val="28"/>
          <w:szCs w:val="28"/>
        </w:rPr>
        <w:t>Уставом</w:t>
      </w:r>
      <w:r w:rsidR="00AA6D1D">
        <w:rPr>
          <w:color w:val="000000"/>
          <w:sz w:val="28"/>
          <w:szCs w:val="28"/>
        </w:rPr>
        <w:t xml:space="preserve"> Спиридоновобудского сельского поселения Злынковского района Брянской области  </w:t>
      </w:r>
    </w:p>
    <w:p w14:paraId="2815A6B2" w14:textId="359897A6" w:rsidR="00777414" w:rsidRPr="00463EDF" w:rsidRDefault="00AA6D1D" w:rsidP="00777414">
      <w:pPr>
        <w:shd w:val="clear" w:color="auto" w:fill="FFFFFF"/>
        <w:ind w:firstLine="709"/>
        <w:jc w:val="both"/>
      </w:pPr>
      <w:r>
        <w:rPr>
          <w:color w:val="000000"/>
          <w:sz w:val="28"/>
          <w:szCs w:val="28"/>
        </w:rPr>
        <w:t xml:space="preserve"> Спиридоновобудский сельский Совет народных депутатов</w:t>
      </w:r>
    </w:p>
    <w:p w14:paraId="61A8C60A" w14:textId="77777777" w:rsidR="00777414" w:rsidRPr="00463EDF" w:rsidRDefault="00777414" w:rsidP="00777414">
      <w:pPr>
        <w:shd w:val="clear" w:color="auto" w:fill="FFFFFF"/>
        <w:ind w:firstLine="709"/>
        <w:jc w:val="both"/>
        <w:rPr>
          <w:color w:val="000000"/>
        </w:rPr>
      </w:pPr>
    </w:p>
    <w:p w14:paraId="22C2637F" w14:textId="4D6D145F" w:rsidR="00777414" w:rsidRPr="00463EDF" w:rsidRDefault="00AA6D1D" w:rsidP="00777414">
      <w:pPr>
        <w:spacing w:before="240" w:line="360" w:lineRule="auto"/>
        <w:ind w:firstLine="709"/>
        <w:jc w:val="both"/>
        <w:rPr>
          <w:sz w:val="28"/>
          <w:szCs w:val="28"/>
        </w:rPr>
      </w:pPr>
      <w:r>
        <w:rPr>
          <w:color w:val="000000"/>
          <w:sz w:val="28"/>
          <w:szCs w:val="28"/>
        </w:rPr>
        <w:t>РЕШИЛ:</w:t>
      </w:r>
    </w:p>
    <w:p w14:paraId="166FCE44" w14:textId="77777777" w:rsidR="00777414" w:rsidRPr="00463EDF" w:rsidRDefault="00777414" w:rsidP="00777414">
      <w:pPr>
        <w:shd w:val="clear" w:color="auto" w:fill="FFFFFF"/>
        <w:ind w:firstLine="709"/>
        <w:jc w:val="both"/>
        <w:rPr>
          <w:color w:val="000000"/>
        </w:rPr>
      </w:pPr>
    </w:p>
    <w:p w14:paraId="5A48B2FC" w14:textId="2E2F6DD8" w:rsidR="00777414" w:rsidRPr="00463EDF" w:rsidRDefault="00777414" w:rsidP="00777414">
      <w:pPr>
        <w:shd w:val="clear" w:color="auto" w:fill="FFFFFF"/>
        <w:ind w:firstLine="709"/>
        <w:jc w:val="both"/>
        <w:rPr>
          <w:color w:val="000000"/>
          <w:sz w:val="28"/>
          <w:szCs w:val="28"/>
        </w:rPr>
      </w:pPr>
      <w:r w:rsidRPr="00463EDF">
        <w:rPr>
          <w:color w:val="000000"/>
          <w:sz w:val="28"/>
          <w:szCs w:val="28"/>
        </w:rPr>
        <w:t>1. Утвердить прилагаемое Положение о муниципальном жилищном контроле в</w:t>
      </w:r>
      <w:r w:rsidR="00AA6D1D">
        <w:rPr>
          <w:color w:val="000000"/>
          <w:sz w:val="28"/>
          <w:szCs w:val="28"/>
        </w:rPr>
        <w:t xml:space="preserve"> Спиридоновобудском сельском поселении Злынковского района Брянской области.</w:t>
      </w:r>
    </w:p>
    <w:p w14:paraId="320754CD" w14:textId="6A0D4780" w:rsidR="00777414" w:rsidRPr="00EA3112" w:rsidRDefault="00777414" w:rsidP="00777414">
      <w:pPr>
        <w:shd w:val="clear" w:color="auto" w:fill="FFFFFF"/>
        <w:ind w:firstLine="709"/>
        <w:jc w:val="both"/>
        <w:rPr>
          <w:color w:val="000000"/>
          <w:sz w:val="28"/>
          <w:szCs w:val="28"/>
        </w:rPr>
      </w:pPr>
      <w:r w:rsidRPr="00463EDF">
        <w:rPr>
          <w:color w:val="000000"/>
          <w:sz w:val="28"/>
          <w:szCs w:val="28"/>
        </w:rPr>
        <w:t>2. Настоящее решение вступает в силу со дня его официального опубликования, но не ранее 1 января 2022 года</w:t>
      </w:r>
      <w:r>
        <w:rPr>
          <w:color w:val="000000"/>
          <w:sz w:val="28"/>
          <w:szCs w:val="28"/>
        </w:rPr>
        <w:t xml:space="preserve">, </w:t>
      </w:r>
      <w:r w:rsidRPr="00EA3112">
        <w:rPr>
          <w:color w:val="000000"/>
          <w:sz w:val="28"/>
          <w:szCs w:val="28"/>
        </w:rPr>
        <w:t>за исключением положений раздела 5 Положения о муниципальном жилищном контроле в</w:t>
      </w:r>
      <w:r w:rsidR="00AA6D1D">
        <w:rPr>
          <w:color w:val="000000"/>
          <w:sz w:val="28"/>
          <w:szCs w:val="28"/>
        </w:rPr>
        <w:t xml:space="preserve">  Спиридоновобудском сельском поселении Злынковского района Брянской области</w:t>
      </w:r>
      <w:r w:rsidRPr="00EA3112">
        <w:rPr>
          <w:color w:val="000000"/>
          <w:sz w:val="28"/>
          <w:szCs w:val="28"/>
        </w:rPr>
        <w:t xml:space="preserve">. </w:t>
      </w:r>
    </w:p>
    <w:p w14:paraId="6E550292" w14:textId="2A07E944" w:rsidR="00777414" w:rsidRPr="00AA6D1D" w:rsidRDefault="00777414" w:rsidP="00AA6D1D">
      <w:pPr>
        <w:shd w:val="clear" w:color="auto" w:fill="FFFFFF"/>
        <w:ind w:firstLine="709"/>
        <w:jc w:val="both"/>
        <w:rPr>
          <w:color w:val="000000"/>
          <w:sz w:val="28"/>
          <w:szCs w:val="28"/>
        </w:rPr>
      </w:pPr>
      <w:r w:rsidRPr="00EA3112">
        <w:rPr>
          <w:color w:val="000000"/>
          <w:sz w:val="28"/>
          <w:szCs w:val="28"/>
        </w:rPr>
        <w:t xml:space="preserve">Положения раздела 5 Положения о муниципальном жилищном контроле в </w:t>
      </w:r>
      <w:r w:rsidR="00AA6D1D">
        <w:rPr>
          <w:color w:val="000000"/>
          <w:sz w:val="28"/>
          <w:szCs w:val="28"/>
        </w:rPr>
        <w:t xml:space="preserve">Спиридоновобудском сельском поселении Злынковского района Брянской области </w:t>
      </w:r>
      <w:r w:rsidRPr="00EA3112">
        <w:rPr>
          <w:i/>
          <w:iCs/>
          <w:color w:val="000000"/>
        </w:rPr>
        <w:t xml:space="preserve"> </w:t>
      </w:r>
      <w:r w:rsidRPr="00EA3112">
        <w:rPr>
          <w:color w:val="000000"/>
          <w:sz w:val="28"/>
          <w:szCs w:val="28"/>
        </w:rPr>
        <w:t>всту</w:t>
      </w:r>
      <w:r w:rsidR="00AA6D1D">
        <w:rPr>
          <w:color w:val="000000"/>
          <w:sz w:val="28"/>
          <w:szCs w:val="28"/>
        </w:rPr>
        <w:t>пают в силу с 1 марта 2022 года.</w:t>
      </w:r>
    </w:p>
    <w:p w14:paraId="4E5087E9" w14:textId="77777777" w:rsidR="00777414" w:rsidRPr="00463EDF" w:rsidRDefault="00777414" w:rsidP="00777414">
      <w:pPr>
        <w:tabs>
          <w:tab w:val="left" w:pos="1000"/>
          <w:tab w:val="left" w:pos="2552"/>
        </w:tabs>
        <w:jc w:val="both"/>
        <w:rPr>
          <w:sz w:val="28"/>
          <w:szCs w:val="28"/>
        </w:rPr>
      </w:pPr>
    </w:p>
    <w:p w14:paraId="027ACCA4" w14:textId="77777777" w:rsidR="00777414" w:rsidRPr="00463EDF" w:rsidRDefault="00777414" w:rsidP="00777414">
      <w:pPr>
        <w:tabs>
          <w:tab w:val="left" w:pos="1000"/>
          <w:tab w:val="left" w:pos="2552"/>
        </w:tabs>
        <w:jc w:val="both"/>
        <w:rPr>
          <w:sz w:val="28"/>
          <w:szCs w:val="28"/>
        </w:rPr>
      </w:pPr>
    </w:p>
    <w:p w14:paraId="3C095EA2" w14:textId="74F33E02" w:rsidR="00777414" w:rsidRDefault="00AA6D1D" w:rsidP="00777414">
      <w:pPr>
        <w:rPr>
          <w:sz w:val="28"/>
          <w:szCs w:val="28"/>
        </w:rPr>
      </w:pPr>
      <w:r>
        <w:rPr>
          <w:sz w:val="28"/>
          <w:szCs w:val="28"/>
        </w:rPr>
        <w:t xml:space="preserve"> Глава</w:t>
      </w:r>
      <w:r w:rsidR="00005874">
        <w:rPr>
          <w:sz w:val="28"/>
          <w:szCs w:val="28"/>
        </w:rPr>
        <w:t xml:space="preserve"> Спиридоновобудского</w:t>
      </w:r>
    </w:p>
    <w:p w14:paraId="65687F94" w14:textId="614B6C92" w:rsidR="00005874" w:rsidRDefault="00005874" w:rsidP="00777414">
      <w:pPr>
        <w:rPr>
          <w:sz w:val="28"/>
          <w:szCs w:val="28"/>
        </w:rPr>
      </w:pPr>
      <w:r>
        <w:rPr>
          <w:sz w:val="28"/>
          <w:szCs w:val="28"/>
        </w:rPr>
        <w:t>сельского поселения</w:t>
      </w:r>
      <w:r w:rsidR="00973916">
        <w:rPr>
          <w:sz w:val="28"/>
          <w:szCs w:val="28"/>
        </w:rPr>
        <w:t xml:space="preserve">                                                   В. А. Лобко</w:t>
      </w:r>
    </w:p>
    <w:p w14:paraId="1A7CD7D6" w14:textId="77777777" w:rsidR="00925808" w:rsidRPr="00463EDF" w:rsidRDefault="00925808" w:rsidP="00777414">
      <w:pPr>
        <w:rPr>
          <w:sz w:val="28"/>
          <w:szCs w:val="28"/>
        </w:rPr>
      </w:pPr>
    </w:p>
    <w:p w14:paraId="4E804964" w14:textId="77777777" w:rsidR="00777414" w:rsidRPr="00463EDF" w:rsidRDefault="00777414" w:rsidP="00777414">
      <w:pPr>
        <w:spacing w:line="240" w:lineRule="exact"/>
        <w:ind w:left="5398"/>
        <w:jc w:val="center"/>
        <w:rPr>
          <w:b/>
          <w:color w:val="000000"/>
        </w:rPr>
      </w:pPr>
    </w:p>
    <w:p w14:paraId="2A8C5852" w14:textId="77777777" w:rsidR="00777414" w:rsidRPr="00463EDF" w:rsidRDefault="00777414" w:rsidP="00777414">
      <w:pPr>
        <w:spacing w:line="240" w:lineRule="exact"/>
        <w:ind w:left="5398"/>
        <w:jc w:val="center"/>
        <w:rPr>
          <w:b/>
          <w:color w:val="000000"/>
        </w:rPr>
      </w:pPr>
    </w:p>
    <w:p w14:paraId="65251735" w14:textId="27B2A4A6" w:rsidR="00777414" w:rsidRPr="00463EDF" w:rsidRDefault="00777414" w:rsidP="00777414">
      <w:pPr>
        <w:spacing w:line="240" w:lineRule="exact"/>
        <w:rPr>
          <w:b/>
          <w:color w:val="000000"/>
        </w:rPr>
      </w:pPr>
    </w:p>
    <w:p w14:paraId="5AF828CA" w14:textId="77777777" w:rsidR="00777414" w:rsidRPr="00463EDF" w:rsidRDefault="00777414" w:rsidP="00777414">
      <w:pPr>
        <w:tabs>
          <w:tab w:val="num" w:pos="200"/>
        </w:tabs>
        <w:ind w:left="4536"/>
        <w:jc w:val="center"/>
        <w:outlineLvl w:val="0"/>
      </w:pPr>
      <w:r w:rsidRPr="00463EDF">
        <w:lastRenderedPageBreak/>
        <w:t>УТВЕРЖДЕНО</w:t>
      </w:r>
    </w:p>
    <w:p w14:paraId="7D41B3BB" w14:textId="6F9323EF" w:rsidR="00777414" w:rsidRPr="00463EDF" w:rsidRDefault="00777414" w:rsidP="00777414">
      <w:pPr>
        <w:ind w:left="4536"/>
        <w:jc w:val="center"/>
        <w:rPr>
          <w:color w:val="000000"/>
        </w:rPr>
      </w:pPr>
      <w:r w:rsidRPr="00463EDF">
        <w:rPr>
          <w:color w:val="000000"/>
        </w:rPr>
        <w:t xml:space="preserve">решением </w:t>
      </w:r>
      <w:r w:rsidR="00E16D5F" w:rsidRPr="00E16D5F">
        <w:rPr>
          <w:bCs/>
          <w:color w:val="000000"/>
        </w:rPr>
        <w:t>Спиридоновобудского сельского Совета народных депутатов Злынковского района Брянской области</w:t>
      </w:r>
      <w:r w:rsidRPr="00463EDF">
        <w:rPr>
          <w:b/>
          <w:bCs/>
          <w:color w:val="000000"/>
          <w:sz w:val="28"/>
          <w:szCs w:val="28"/>
        </w:rPr>
        <w:t xml:space="preserve"> </w:t>
      </w:r>
    </w:p>
    <w:p w14:paraId="5C9911C8" w14:textId="40006467" w:rsidR="00777414" w:rsidRDefault="00E16D5F" w:rsidP="00777414">
      <w:pPr>
        <w:tabs>
          <w:tab w:val="num" w:pos="200"/>
        </w:tabs>
        <w:ind w:left="4536"/>
        <w:jc w:val="center"/>
        <w:outlineLvl w:val="0"/>
      </w:pPr>
      <w:r>
        <w:t>от 15 декабря 2021 № 32-2</w:t>
      </w:r>
    </w:p>
    <w:p w14:paraId="6A1892B1" w14:textId="07E1B14E" w:rsidR="00E16D5F" w:rsidRDefault="00E16D5F" w:rsidP="00E16D5F">
      <w:pPr>
        <w:tabs>
          <w:tab w:val="num" w:pos="200"/>
        </w:tabs>
        <w:ind w:left="4536"/>
        <w:outlineLvl w:val="0"/>
      </w:pPr>
      <w:r>
        <w:t>Об утверждении Положения о муниципальном жилищном контроле на территории Спиридоновобудского сельского поселения</w:t>
      </w:r>
    </w:p>
    <w:p w14:paraId="30B76D1D" w14:textId="6E2B294C" w:rsidR="00E16D5F" w:rsidRDefault="00E16D5F" w:rsidP="00E16D5F">
      <w:pPr>
        <w:tabs>
          <w:tab w:val="num" w:pos="200"/>
        </w:tabs>
        <w:ind w:left="4536"/>
        <w:outlineLvl w:val="0"/>
      </w:pPr>
      <w:r>
        <w:t>Злынковского муниципального района</w:t>
      </w:r>
    </w:p>
    <w:p w14:paraId="785BA08D" w14:textId="08DC2DFE" w:rsidR="00E16D5F" w:rsidRPr="00463EDF" w:rsidRDefault="00E16D5F" w:rsidP="00E16D5F">
      <w:pPr>
        <w:tabs>
          <w:tab w:val="num" w:pos="200"/>
        </w:tabs>
        <w:ind w:left="4536"/>
        <w:outlineLvl w:val="0"/>
      </w:pPr>
      <w:r>
        <w:t>Брянской области</w:t>
      </w:r>
    </w:p>
    <w:p w14:paraId="774C0171" w14:textId="77777777" w:rsidR="00777414" w:rsidRPr="00463EDF" w:rsidRDefault="00777414" w:rsidP="00777414">
      <w:pPr>
        <w:ind w:firstLine="567"/>
        <w:jc w:val="right"/>
        <w:rPr>
          <w:color w:val="000000"/>
          <w:sz w:val="17"/>
          <w:szCs w:val="17"/>
        </w:rPr>
      </w:pPr>
    </w:p>
    <w:p w14:paraId="39E03972" w14:textId="77777777" w:rsidR="00777414" w:rsidRPr="00463EDF" w:rsidRDefault="00777414" w:rsidP="00777414">
      <w:pPr>
        <w:ind w:firstLine="567"/>
        <w:jc w:val="right"/>
        <w:rPr>
          <w:color w:val="000000"/>
          <w:sz w:val="17"/>
          <w:szCs w:val="17"/>
        </w:rPr>
      </w:pPr>
    </w:p>
    <w:p w14:paraId="6A08ABBE" w14:textId="19461334" w:rsidR="00777414" w:rsidRPr="00463EDF" w:rsidRDefault="00E16D5F" w:rsidP="00777414">
      <w:pPr>
        <w:spacing w:line="360" w:lineRule="auto"/>
        <w:jc w:val="center"/>
        <w:rPr>
          <w:i/>
          <w:iCs/>
          <w:color w:val="000000"/>
        </w:rPr>
      </w:pPr>
      <w:r>
        <w:rPr>
          <w:b/>
          <w:bCs/>
          <w:color w:val="000000"/>
          <w:sz w:val="28"/>
          <w:szCs w:val="28"/>
        </w:rPr>
        <w:t xml:space="preserve"> </w:t>
      </w:r>
    </w:p>
    <w:p w14:paraId="69B1965A" w14:textId="77777777" w:rsidR="00777414" w:rsidRPr="00463EDF" w:rsidRDefault="00777414" w:rsidP="00777414">
      <w:pPr>
        <w:spacing w:line="360" w:lineRule="auto"/>
        <w:jc w:val="center"/>
      </w:pPr>
    </w:p>
    <w:p w14:paraId="5CE1DDF9" w14:textId="77777777" w:rsidR="00777414" w:rsidRPr="00463EDF" w:rsidRDefault="00777414" w:rsidP="00777414">
      <w:pPr>
        <w:pStyle w:val="ConsPlusNormal"/>
        <w:spacing w:line="360" w:lineRule="auto"/>
        <w:ind w:firstLine="0"/>
        <w:jc w:val="center"/>
        <w:rPr>
          <w:rFonts w:ascii="Times New Roman" w:hAnsi="Times New Roman" w:cs="Times New Roman"/>
          <w:b/>
          <w:bCs/>
          <w:color w:val="000000"/>
          <w:sz w:val="28"/>
          <w:szCs w:val="28"/>
        </w:rPr>
      </w:pPr>
      <w:r w:rsidRPr="00463EDF">
        <w:rPr>
          <w:rFonts w:ascii="Times New Roman" w:hAnsi="Times New Roman" w:cs="Times New Roman"/>
          <w:b/>
          <w:bCs/>
          <w:color w:val="000000"/>
          <w:sz w:val="28"/>
          <w:szCs w:val="28"/>
        </w:rPr>
        <w:t>1. Общие положения</w:t>
      </w:r>
    </w:p>
    <w:p w14:paraId="600D8D25" w14:textId="0061AC9B"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 xml:space="preserve">1.1. Настоящее Положение устанавливает порядок осуществления муниципального жилищного контроля в </w:t>
      </w:r>
      <w:r w:rsidR="00E16D5F">
        <w:rPr>
          <w:rFonts w:ascii="Times New Roman" w:hAnsi="Times New Roman" w:cs="Times New Roman"/>
          <w:color w:val="000000"/>
          <w:sz w:val="28"/>
          <w:szCs w:val="28"/>
        </w:rPr>
        <w:t>Спиридоновобудском сельском поселении Злынковского муниципального контроля Брянской области</w:t>
      </w:r>
      <w:r w:rsidRPr="00463EDF">
        <w:rPr>
          <w:rFonts w:ascii="Times New Roman" w:hAnsi="Times New Roman" w:cs="Times New Roman"/>
          <w:color w:val="000000"/>
          <w:sz w:val="28"/>
          <w:szCs w:val="28"/>
        </w:rPr>
        <w:t xml:space="preserve"> (далее – муниципальный жилищный контроль).</w:t>
      </w:r>
    </w:p>
    <w:p w14:paraId="02ECAFAB"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1.2. Предметом муниципального жилищного контроля является соблюдение юридическими лицами, индивидуальными предпринимателями и гражданами (далее – контролируемые лица) обязательных требований, установленных жилищным законодательством, законодательством об энергосбережении и о повышении энергетической эффективности в отношении муниципального жилищного фонда:</w:t>
      </w:r>
    </w:p>
    <w:p w14:paraId="4D1BE3D3"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1) требований к использованию и сохранности муниципального жилищного фонда, в том числе требований к жилым помещениям, их использованию и содержанию, использованию и содержанию общего имущества собственников помещений в многоквартирных домах, порядку осуществления перевода жилого помещения в нежилое помещение и нежилого помещения в жилое в многоквартирном доме, порядку осуществления перепланировки и (или) переустройства помещений в многоквартирном доме;</w:t>
      </w:r>
    </w:p>
    <w:p w14:paraId="41FFF20B"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2) требований к формированию фондов капитального ремонта;</w:t>
      </w:r>
    </w:p>
    <w:p w14:paraId="12F5590E"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 xml:space="preserve">3) требований к созданию и деятельности юридических лиц, индивидуальных предпринимателей, осуществляющих управление </w:t>
      </w:r>
      <w:r w:rsidRPr="00463EDF">
        <w:rPr>
          <w:rFonts w:ascii="Times New Roman" w:hAnsi="Times New Roman" w:cs="Times New Roman"/>
          <w:color w:val="000000"/>
          <w:sz w:val="28"/>
          <w:szCs w:val="28"/>
        </w:rPr>
        <w:lastRenderedPageBreak/>
        <w:t>многоквартирными домами, оказывающих услуги и (или) выполняющих работы по содержанию и ремонту общего имущества в многоквартирных домах;</w:t>
      </w:r>
    </w:p>
    <w:p w14:paraId="69662561"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4) требований к предоставлению коммунальных услуг собственникам и пользователям помещений в многоквартирных домах и жилых домов;</w:t>
      </w:r>
    </w:p>
    <w:p w14:paraId="0EB4FC64"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5)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14:paraId="50434F5C"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6) правил содержания общего имущества в многоквартирном доме и правил изменения размера платы за содержание жилого помещения;</w:t>
      </w:r>
    </w:p>
    <w:p w14:paraId="41485DC1"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7)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w:t>
      </w:r>
    </w:p>
    <w:p w14:paraId="10418D15"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8)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w:t>
      </w:r>
    </w:p>
    <w:p w14:paraId="3DCE1B8C"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9) требований к порядку размещения ресурсоснабжающими организациями, лицами, осуществляющими деятельность по управлению многоквартирными домами, информации в системе;</w:t>
      </w:r>
    </w:p>
    <w:p w14:paraId="27039730"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10) требований к обеспечению доступности для инвалидов помещений в многоквартирных домах;</w:t>
      </w:r>
    </w:p>
    <w:p w14:paraId="4FCBD14C"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11) требований к предоставлению жилых помещений в наемных домах социального использования.</w:t>
      </w:r>
    </w:p>
    <w:p w14:paraId="592927AD" w14:textId="74FE9337" w:rsidR="00777414" w:rsidRPr="00463EDF" w:rsidRDefault="00777414" w:rsidP="00777414">
      <w:pPr>
        <w:spacing w:line="360" w:lineRule="auto"/>
        <w:ind w:firstLine="709"/>
        <w:contextualSpacing/>
        <w:jc w:val="both"/>
        <w:rPr>
          <w:color w:val="000000"/>
          <w:sz w:val="28"/>
          <w:szCs w:val="28"/>
        </w:rPr>
      </w:pPr>
      <w:r w:rsidRPr="00463EDF">
        <w:rPr>
          <w:color w:val="000000"/>
          <w:sz w:val="28"/>
          <w:szCs w:val="28"/>
        </w:rPr>
        <w:t>1.3. Муниципальный жилищный контроль осуществляется администрацией</w:t>
      </w:r>
      <w:r w:rsidR="00E16D5F">
        <w:rPr>
          <w:color w:val="000000"/>
        </w:rPr>
        <w:t xml:space="preserve"> </w:t>
      </w:r>
      <w:r w:rsidR="00E16D5F" w:rsidRPr="00E16D5F">
        <w:rPr>
          <w:color w:val="000000"/>
          <w:sz w:val="28"/>
          <w:szCs w:val="28"/>
        </w:rPr>
        <w:t>Спиридоновобудского сельского поселения Злынковского муниципального района Брянской области</w:t>
      </w:r>
      <w:r w:rsidRPr="00463EDF">
        <w:rPr>
          <w:color w:val="000000"/>
        </w:rPr>
        <w:t xml:space="preserve"> </w:t>
      </w:r>
      <w:r w:rsidRPr="00463EDF">
        <w:rPr>
          <w:i/>
          <w:iCs/>
          <w:color w:val="000000"/>
        </w:rPr>
        <w:t xml:space="preserve"> </w:t>
      </w:r>
      <w:r w:rsidRPr="00463EDF">
        <w:rPr>
          <w:color w:val="000000"/>
          <w:sz w:val="28"/>
          <w:szCs w:val="28"/>
        </w:rPr>
        <w:t>(далее – администрация).</w:t>
      </w:r>
    </w:p>
    <w:p w14:paraId="1AE3F43D" w14:textId="518F14D7" w:rsidR="00777414" w:rsidRPr="00463EDF" w:rsidRDefault="00777414" w:rsidP="00777414">
      <w:pPr>
        <w:spacing w:line="360" w:lineRule="auto"/>
        <w:ind w:firstLine="709"/>
        <w:contextualSpacing/>
        <w:jc w:val="both"/>
        <w:rPr>
          <w:sz w:val="28"/>
          <w:szCs w:val="28"/>
        </w:rPr>
      </w:pPr>
      <w:r w:rsidRPr="00463EDF">
        <w:rPr>
          <w:color w:val="000000"/>
          <w:sz w:val="28"/>
          <w:szCs w:val="28"/>
        </w:rPr>
        <w:t xml:space="preserve">1.4. Должностными лицами администрации, уполномоченными осуществлять муниципальный жилищный контроль, являются </w:t>
      </w:r>
      <w:r w:rsidR="00E16D5F">
        <w:rPr>
          <w:color w:val="000000"/>
          <w:sz w:val="28"/>
          <w:szCs w:val="28"/>
        </w:rPr>
        <w:t>глава Спиридоновобудской сельской администрации Злынковского района Брянской области, инспектор Спиридоновобудской сельской администрации</w:t>
      </w:r>
      <w:r w:rsidRPr="00463EDF">
        <w:rPr>
          <w:color w:val="000000"/>
          <w:sz w:val="28"/>
          <w:szCs w:val="28"/>
        </w:rPr>
        <w:t xml:space="preserve"> (далее также – </w:t>
      </w:r>
      <w:r w:rsidRPr="00463EDF">
        <w:rPr>
          <w:color w:val="000000"/>
          <w:sz w:val="28"/>
          <w:szCs w:val="28"/>
        </w:rPr>
        <w:lastRenderedPageBreak/>
        <w:t>должностные лица, уполномоченные осуществлять контроль)</w:t>
      </w:r>
      <w:r w:rsidRPr="00463EDF">
        <w:rPr>
          <w:i/>
          <w:iCs/>
          <w:color w:val="000000"/>
        </w:rPr>
        <w:t>.</w:t>
      </w:r>
      <w:r w:rsidRPr="00463EDF">
        <w:rPr>
          <w:color w:val="000000"/>
          <w:sz w:val="28"/>
          <w:szCs w:val="28"/>
        </w:rPr>
        <w:t xml:space="preserve"> В должностные обязанности указанных должностных лиц администрации в соответствии с их должностной инструкцией входит осуществление полномочий по муниципальному жилищному контролю.</w:t>
      </w:r>
    </w:p>
    <w:p w14:paraId="361D7A37" w14:textId="77777777" w:rsidR="00777414" w:rsidRPr="00463EDF" w:rsidRDefault="00777414" w:rsidP="00777414">
      <w:pPr>
        <w:spacing w:line="360" w:lineRule="auto"/>
        <w:ind w:firstLine="709"/>
        <w:contextualSpacing/>
        <w:jc w:val="both"/>
        <w:rPr>
          <w:sz w:val="28"/>
          <w:szCs w:val="28"/>
        </w:rPr>
      </w:pPr>
      <w:r w:rsidRPr="00463EDF">
        <w:rPr>
          <w:color w:val="000000"/>
          <w:sz w:val="28"/>
          <w:szCs w:val="28"/>
        </w:rPr>
        <w:t>Должностные лица, уполномоченные осуществлять муниципальный жилищный контроль, при осуществлении муниципального жилищного контроля, имеют права, обязанности и несут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и иными федеральными законами.</w:t>
      </w:r>
    </w:p>
    <w:p w14:paraId="23E65059"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 xml:space="preserve">1.5. К отношениям, связанным с осуществлением муниципального жилищного контроля, организацией и проведением профилактических мероприятий, контрольных мероприятий применяются положения Федерального </w:t>
      </w:r>
      <w:r w:rsidRPr="00463EDF">
        <w:rPr>
          <w:rStyle w:val="a3"/>
          <w:rFonts w:ascii="Times New Roman" w:hAnsi="Times New Roman" w:cs="Times New Roman"/>
          <w:color w:val="000000"/>
          <w:sz w:val="28"/>
          <w:szCs w:val="28"/>
        </w:rPr>
        <w:t>закона</w:t>
      </w:r>
      <w:r w:rsidRPr="00463EDF">
        <w:rPr>
          <w:rFonts w:ascii="Times New Roman" w:hAnsi="Times New Roman" w:cs="Times New Roman"/>
          <w:color w:val="000000"/>
          <w:sz w:val="28"/>
          <w:szCs w:val="28"/>
        </w:rPr>
        <w:t xml:space="preserve"> от 31.07.2020 № 248-ФЗ «О государственном контроле (надзоре) и муниципальном контроле в Российской Федерации», Жилищного кодекса Российской Федерации, Федерального </w:t>
      </w:r>
      <w:r w:rsidRPr="00463EDF">
        <w:rPr>
          <w:rStyle w:val="a3"/>
          <w:rFonts w:ascii="Times New Roman" w:hAnsi="Times New Roman" w:cs="Times New Roman"/>
          <w:color w:val="000000"/>
          <w:sz w:val="28"/>
          <w:szCs w:val="28"/>
        </w:rPr>
        <w:t>закона</w:t>
      </w:r>
      <w:r w:rsidRPr="00463EDF">
        <w:rPr>
          <w:rFonts w:ascii="Times New Roman" w:hAnsi="Times New Roman" w:cs="Times New Roman"/>
          <w:color w:val="000000"/>
          <w:sz w:val="28"/>
          <w:szCs w:val="28"/>
        </w:rPr>
        <w:t xml:space="preserve"> от 06.10.2003 № 131-ФЗ «Об общих принципах организации местного самоуправления в Российской Федерации».</w:t>
      </w:r>
    </w:p>
    <w:p w14:paraId="55A51AEE"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 xml:space="preserve">1.6. Объектами </w:t>
      </w:r>
      <w:bookmarkStart w:id="4" w:name="_Hlk77676821"/>
      <w:r w:rsidRPr="00463EDF">
        <w:rPr>
          <w:rFonts w:ascii="Times New Roman" w:hAnsi="Times New Roman" w:cs="Times New Roman"/>
          <w:color w:val="000000"/>
          <w:sz w:val="28"/>
          <w:szCs w:val="28"/>
        </w:rPr>
        <w:t xml:space="preserve">муниципального жилищного контроля </w:t>
      </w:r>
      <w:bookmarkEnd w:id="4"/>
      <w:r w:rsidRPr="00463EDF">
        <w:rPr>
          <w:rFonts w:ascii="Times New Roman" w:hAnsi="Times New Roman" w:cs="Times New Roman"/>
          <w:color w:val="000000"/>
          <w:sz w:val="28"/>
          <w:szCs w:val="28"/>
        </w:rPr>
        <w:t>являются:</w:t>
      </w:r>
    </w:p>
    <w:p w14:paraId="3A0709EF"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 xml:space="preserve">1) деятельность, действия (бездействие) контролируемых лиц, в рамках которых должны соблюдаться обязательные требования, </w:t>
      </w:r>
      <w:bookmarkStart w:id="5" w:name="_Hlk77763353"/>
      <w:bookmarkStart w:id="6" w:name="_Hlk77763765"/>
      <w:r w:rsidRPr="00463EDF">
        <w:rPr>
          <w:rFonts w:ascii="Times New Roman" w:hAnsi="Times New Roman" w:cs="Times New Roman"/>
          <w:color w:val="000000"/>
          <w:sz w:val="28"/>
          <w:szCs w:val="28"/>
        </w:rPr>
        <w:t>в том числе предъявляемые к контролируемым лицам, осуществляющим деятельность, действия (бездействие), указанные в подпунктах 1 – 11 пункта 1.2 настоящего Положения</w:t>
      </w:r>
      <w:bookmarkEnd w:id="5"/>
      <w:r w:rsidRPr="00463EDF">
        <w:rPr>
          <w:rFonts w:ascii="Times New Roman" w:hAnsi="Times New Roman" w:cs="Times New Roman"/>
          <w:color w:val="000000"/>
          <w:sz w:val="28"/>
          <w:szCs w:val="28"/>
        </w:rPr>
        <w:t>;</w:t>
      </w:r>
      <w:bookmarkEnd w:id="6"/>
    </w:p>
    <w:p w14:paraId="3B14D7C3"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2) результаты деятельности контролируемых лиц, в том числе продукция (товары), работы и услуги, к которым предъявляются обязательные требования, указанные в подпунктах 1 – 11 пункта 1.2 настоящего Положения;</w:t>
      </w:r>
    </w:p>
    <w:p w14:paraId="29A627B0"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3) жилые помещения муниципального жилищного фонда, общее имущество в многоквартирных домах,</w:t>
      </w:r>
      <w:r w:rsidRPr="00463EDF">
        <w:rPr>
          <w:color w:val="000000"/>
        </w:rPr>
        <w:t xml:space="preserve"> </w:t>
      </w:r>
      <w:r w:rsidRPr="00463EDF">
        <w:rPr>
          <w:rFonts w:ascii="Times New Roman" w:hAnsi="Times New Roman" w:cs="Times New Roman"/>
          <w:color w:val="000000"/>
          <w:sz w:val="28"/>
          <w:szCs w:val="28"/>
        </w:rPr>
        <w:t>в которых есть жилые помещения муниципального жилищного фонда, и другие объекты, к которым предъявляются обязательные требования,</w:t>
      </w:r>
      <w:r w:rsidRPr="00463EDF">
        <w:t xml:space="preserve"> </w:t>
      </w:r>
      <w:r w:rsidRPr="00463EDF">
        <w:rPr>
          <w:rFonts w:ascii="Times New Roman" w:hAnsi="Times New Roman" w:cs="Times New Roman"/>
          <w:color w:val="000000"/>
          <w:sz w:val="28"/>
          <w:szCs w:val="28"/>
        </w:rPr>
        <w:t>указанные в подпунктах 1 – 11 пункта 1.2 настоящего Положения.</w:t>
      </w:r>
    </w:p>
    <w:p w14:paraId="664D483A"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lastRenderedPageBreak/>
        <w:t xml:space="preserve">1.7. Администрацией в рамках осуществления муниципального жилищного контроля обеспечивается </w:t>
      </w:r>
      <w:r w:rsidRPr="00681401">
        <w:rPr>
          <w:rFonts w:ascii="Times New Roman" w:hAnsi="Times New Roman" w:cs="Times New Roman"/>
          <w:color w:val="000000"/>
          <w:sz w:val="28"/>
          <w:szCs w:val="28"/>
        </w:rPr>
        <w:t>учет объектов муниципального жилищного контроля.</w:t>
      </w:r>
    </w:p>
    <w:p w14:paraId="3DD8C93D" w14:textId="67962586"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6C07DC">
        <w:rPr>
          <w:rFonts w:ascii="Times New Roman" w:hAnsi="Times New Roman" w:cs="Times New Roman"/>
          <w:color w:val="000000"/>
          <w:sz w:val="28"/>
          <w:szCs w:val="28"/>
        </w:rPr>
        <w:t>1.8. Система оценки и управления рисками при осуществлении муниципального жилищного контроля не применяется.</w:t>
      </w:r>
    </w:p>
    <w:p w14:paraId="40ACFFC7" w14:textId="77777777" w:rsidR="00777414" w:rsidRPr="00463EDF" w:rsidRDefault="00777414" w:rsidP="00777414">
      <w:pPr>
        <w:pStyle w:val="ConsPlusNormal"/>
        <w:spacing w:line="360" w:lineRule="auto"/>
        <w:ind w:firstLine="0"/>
        <w:jc w:val="center"/>
        <w:rPr>
          <w:rFonts w:ascii="Times New Roman" w:hAnsi="Times New Roman" w:cs="Times New Roman"/>
          <w:color w:val="000000"/>
          <w:sz w:val="28"/>
          <w:szCs w:val="28"/>
        </w:rPr>
      </w:pPr>
      <w:bookmarkStart w:id="7" w:name="Par61"/>
      <w:bookmarkEnd w:id="7"/>
    </w:p>
    <w:p w14:paraId="47DD4E3C" w14:textId="77777777" w:rsidR="00777414" w:rsidRPr="00463EDF" w:rsidRDefault="00777414" w:rsidP="00777414">
      <w:pPr>
        <w:pStyle w:val="ConsPlusNormal"/>
        <w:ind w:firstLine="0"/>
        <w:jc w:val="center"/>
        <w:rPr>
          <w:rFonts w:ascii="Times New Roman" w:hAnsi="Times New Roman" w:cs="Times New Roman"/>
          <w:b/>
          <w:bCs/>
          <w:color w:val="000000"/>
          <w:sz w:val="28"/>
          <w:szCs w:val="28"/>
        </w:rPr>
      </w:pPr>
      <w:r w:rsidRPr="00463EDF">
        <w:rPr>
          <w:rFonts w:ascii="Times New Roman" w:hAnsi="Times New Roman" w:cs="Times New Roman"/>
          <w:b/>
          <w:bCs/>
          <w:color w:val="000000"/>
          <w:sz w:val="28"/>
          <w:szCs w:val="28"/>
        </w:rPr>
        <w:t>2. Профилактика рисков причинения вреда (ущерба) охраняемым законом ценностям</w:t>
      </w:r>
    </w:p>
    <w:p w14:paraId="100F1E94" w14:textId="77777777" w:rsidR="00777414" w:rsidRPr="00463EDF" w:rsidRDefault="00777414" w:rsidP="00777414">
      <w:pPr>
        <w:pStyle w:val="ConsPlusNormal"/>
        <w:ind w:firstLine="0"/>
        <w:jc w:val="center"/>
        <w:rPr>
          <w:rFonts w:ascii="Times New Roman" w:hAnsi="Times New Roman" w:cs="Times New Roman"/>
          <w:b/>
          <w:bCs/>
          <w:color w:val="000000"/>
          <w:sz w:val="28"/>
          <w:szCs w:val="28"/>
        </w:rPr>
      </w:pPr>
    </w:p>
    <w:p w14:paraId="2F14D1E2" w14:textId="77777777"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2.1. Администрация осуществляет муниципальный жилищный контроль в том числе посредством проведения профилактических мероприятий.</w:t>
      </w:r>
    </w:p>
    <w:p w14:paraId="4CC494D5" w14:textId="77777777"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14:paraId="2C8E7F07" w14:textId="77777777"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2.3. При осуществлении муниципального жилищного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14:paraId="71AC0C9A" w14:textId="77777777"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2.4.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14:paraId="706C60B6" w14:textId="35780F48"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 xml:space="preserve">В случае если при проведении профилактических мероприятий установлено, что объекты муниципального жилищного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жилищный контроль, </w:t>
      </w:r>
      <w:r w:rsidRPr="00463EDF">
        <w:rPr>
          <w:rFonts w:ascii="Times New Roman" w:hAnsi="Times New Roman" w:cs="Times New Roman"/>
          <w:color w:val="000000"/>
          <w:sz w:val="28"/>
          <w:szCs w:val="28"/>
        </w:rPr>
        <w:lastRenderedPageBreak/>
        <w:t xml:space="preserve">незамедлительно направляет информацию об этом главе (заместителю главы) </w:t>
      </w:r>
      <w:r w:rsidR="006C07DC">
        <w:rPr>
          <w:rFonts w:ascii="Times New Roman" w:hAnsi="Times New Roman" w:cs="Times New Roman"/>
          <w:color w:val="000000"/>
          <w:sz w:val="28"/>
          <w:szCs w:val="28"/>
        </w:rPr>
        <w:t>Спиридо</w:t>
      </w:r>
      <w:r w:rsidR="00C04B64">
        <w:rPr>
          <w:rFonts w:ascii="Times New Roman" w:hAnsi="Times New Roman" w:cs="Times New Roman"/>
          <w:color w:val="000000"/>
          <w:sz w:val="28"/>
          <w:szCs w:val="28"/>
        </w:rPr>
        <w:t>новобудской сельской администрации</w:t>
      </w:r>
      <w:r w:rsidRPr="00463EDF">
        <w:rPr>
          <w:rFonts w:ascii="Times New Roman" w:hAnsi="Times New Roman" w:cs="Times New Roman"/>
          <w:color w:val="000000"/>
          <w:sz w:val="28"/>
          <w:szCs w:val="28"/>
        </w:rPr>
        <w:t xml:space="preserve"> для принятия решения о проведении контрольных мероприятий.</w:t>
      </w:r>
    </w:p>
    <w:p w14:paraId="08C70E32" w14:textId="77777777"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2.5. При осуществлении администрацией муниципального жилищного контроля могут проводиться следующие виды профилактических мероприятий:</w:t>
      </w:r>
    </w:p>
    <w:p w14:paraId="5778532D" w14:textId="77777777"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1) информирование;</w:t>
      </w:r>
    </w:p>
    <w:p w14:paraId="3E1BDC56"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2) обобщение правоприменительной практики;</w:t>
      </w:r>
    </w:p>
    <w:p w14:paraId="4DE093CD"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3) объявление предостережений;</w:t>
      </w:r>
    </w:p>
    <w:p w14:paraId="3B930108"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4) консультирование;</w:t>
      </w:r>
    </w:p>
    <w:p w14:paraId="119B566B" w14:textId="4270FA85"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5) профилактический визи</w:t>
      </w:r>
      <w:r w:rsidRPr="00EA3112">
        <w:rPr>
          <w:rFonts w:ascii="Times New Roman" w:hAnsi="Times New Roman" w:cs="Times New Roman"/>
          <w:color w:val="000000"/>
          <w:sz w:val="28"/>
          <w:szCs w:val="28"/>
        </w:rPr>
        <w:t>т.</w:t>
      </w:r>
    </w:p>
    <w:p w14:paraId="0F4EF76E" w14:textId="034788A0" w:rsidR="00777414" w:rsidRPr="00463EDF" w:rsidRDefault="00777414" w:rsidP="00777414">
      <w:pPr>
        <w:spacing w:line="360" w:lineRule="auto"/>
        <w:ind w:firstLine="709"/>
        <w:jc w:val="both"/>
        <w:rPr>
          <w:color w:val="000000"/>
          <w:sz w:val="28"/>
          <w:szCs w:val="28"/>
        </w:rPr>
      </w:pPr>
      <w:r w:rsidRPr="00463EDF">
        <w:rPr>
          <w:color w:val="000000"/>
          <w:sz w:val="28"/>
          <w:szCs w:val="28"/>
        </w:rPr>
        <w:t>2.6.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 (</w:t>
      </w:r>
      <w:r w:rsidRPr="00463EDF">
        <w:rPr>
          <w:color w:val="000000"/>
          <w:sz w:val="28"/>
          <w:szCs w:val="28"/>
          <w:shd w:val="clear" w:color="auto" w:fill="FFFFFF"/>
        </w:rPr>
        <w:t xml:space="preserve">доступ к специальному разделу должен осуществляться с главной (основной) страницы </w:t>
      </w:r>
      <w:r w:rsidRPr="00463EDF">
        <w:rPr>
          <w:color w:val="000000"/>
          <w:sz w:val="28"/>
          <w:szCs w:val="28"/>
        </w:rPr>
        <w:t>официального сайта администрации</w:t>
      </w:r>
      <w:r w:rsidRPr="00463EDF">
        <w:rPr>
          <w:color w:val="000000"/>
          <w:sz w:val="28"/>
          <w:szCs w:val="28"/>
          <w:shd w:val="clear" w:color="auto" w:fill="FFFFFF"/>
        </w:rPr>
        <w:t>)</w:t>
      </w:r>
      <w:r w:rsidRPr="00463EDF">
        <w:rPr>
          <w:color w:val="000000"/>
          <w:sz w:val="28"/>
          <w:szCs w:val="28"/>
        </w:rPr>
        <w:t>, в средствах массовой информации,</w:t>
      </w:r>
      <w:r w:rsidRPr="00463EDF">
        <w:rPr>
          <w:color w:val="000000"/>
          <w:sz w:val="28"/>
          <w:szCs w:val="28"/>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14:paraId="6376DF0C"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7" w:history="1">
        <w:r w:rsidRPr="00463EDF">
          <w:rPr>
            <w:rStyle w:val="a3"/>
            <w:rFonts w:ascii="Times New Roman" w:hAnsi="Times New Roman" w:cs="Times New Roman"/>
            <w:color w:val="000000"/>
            <w:sz w:val="28"/>
            <w:szCs w:val="28"/>
          </w:rPr>
          <w:t>частью 3 статьи 46</w:t>
        </w:r>
      </w:hyperlink>
      <w:r w:rsidRPr="00463EDF">
        <w:rPr>
          <w:rFonts w:ascii="Times New Roman" w:hAnsi="Times New Roman" w:cs="Times New Roman"/>
          <w:color w:val="000000"/>
          <w:sz w:val="28"/>
          <w:szCs w:val="28"/>
        </w:rPr>
        <w:t xml:space="preserve"> Федерального закона от 31.07.2020 № 248-ФЗ «О государственном контроле (надзоре) и муниципальном контроле в Российской Федерации».</w:t>
      </w:r>
    </w:p>
    <w:p w14:paraId="6257B004" w14:textId="05F07816"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 xml:space="preserve">Администрация также вправе информировать население </w:t>
      </w:r>
      <w:r w:rsidR="006C07DC">
        <w:rPr>
          <w:rFonts w:ascii="Times New Roman" w:hAnsi="Times New Roman" w:cs="Times New Roman"/>
          <w:color w:val="000000"/>
          <w:sz w:val="28"/>
          <w:szCs w:val="28"/>
        </w:rPr>
        <w:t xml:space="preserve">Спиридоновобудского сельского поселения Злынковского района Брянской области </w:t>
      </w:r>
      <w:r w:rsidRPr="00463EDF">
        <w:rPr>
          <w:rFonts w:ascii="Times New Roman" w:hAnsi="Times New Roman" w:cs="Times New Roman"/>
          <w:i/>
          <w:iCs/>
          <w:color w:val="000000"/>
          <w:sz w:val="24"/>
          <w:szCs w:val="24"/>
        </w:rPr>
        <w:t xml:space="preserve"> </w:t>
      </w:r>
      <w:r w:rsidRPr="00463EDF">
        <w:rPr>
          <w:rFonts w:ascii="Times New Roman" w:hAnsi="Times New Roman" w:cs="Times New Roman"/>
          <w:color w:val="000000"/>
          <w:sz w:val="28"/>
          <w:szCs w:val="28"/>
        </w:rPr>
        <w:t>на собраниях и конференциях граждан об обязательных требованиях, предъявляемых к объектам контроля.</w:t>
      </w:r>
    </w:p>
    <w:p w14:paraId="59086F6E" w14:textId="77777777"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lastRenderedPageBreak/>
        <w:t>2.7.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14:paraId="33A7B0F8"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По итогам обобщения правоприменительной практики должностными лицами, уполномоченными осуществлять муниципальный жилищный контроль, ежегодно готовится доклад, содержащий результаты обобщения правоприменительной практики по осуществлению муниципального жилищного контроля и утверждаемый распоряжением администрации, подписываемым главой администрации.</w:t>
      </w:r>
      <w:r w:rsidRPr="00463EDF">
        <w:rPr>
          <w:rFonts w:ascii="Times New Roman" w:hAnsi="Times New Roman" w:cs="Times New Roman"/>
          <w:i/>
          <w:iCs/>
          <w:color w:val="000000"/>
          <w:sz w:val="28"/>
          <w:szCs w:val="28"/>
        </w:rPr>
        <w:t xml:space="preserve"> </w:t>
      </w:r>
      <w:r w:rsidRPr="00463EDF">
        <w:rPr>
          <w:rFonts w:ascii="Times New Roman" w:hAnsi="Times New Roman" w:cs="Times New Roman"/>
          <w:color w:val="000000"/>
          <w:sz w:val="28"/>
          <w:szCs w:val="28"/>
        </w:rPr>
        <w:t>Указанный доклад размещается в срок до 1 июля года, следующего за отчетным годом, на официальном сайте администрации в специальном разделе, посвященном контрольной деятельности.</w:t>
      </w:r>
    </w:p>
    <w:p w14:paraId="433CE40C" w14:textId="509060F0" w:rsidR="00777414" w:rsidRPr="00463EDF" w:rsidRDefault="00777414" w:rsidP="00777414">
      <w:pPr>
        <w:spacing w:line="360" w:lineRule="auto"/>
        <w:ind w:firstLine="709"/>
        <w:jc w:val="both"/>
        <w:rPr>
          <w:color w:val="000000"/>
          <w:sz w:val="28"/>
          <w:szCs w:val="28"/>
        </w:rPr>
      </w:pPr>
      <w:r w:rsidRPr="00463EDF">
        <w:rPr>
          <w:color w:val="000000"/>
          <w:sz w:val="28"/>
          <w:szCs w:val="28"/>
        </w:rPr>
        <w:t>2.8. Предостережение о недопустимости нарушения обязательных требований и предложение</w:t>
      </w:r>
      <w:r w:rsidRPr="00463EDF">
        <w:rPr>
          <w:color w:val="000000"/>
          <w:sz w:val="28"/>
          <w:szCs w:val="28"/>
          <w:shd w:val="clear" w:color="auto" w:fill="FFFFFF"/>
        </w:rPr>
        <w:t xml:space="preserve"> принять меры по обеспечению соблюдения обязательных требований</w:t>
      </w:r>
      <w:r w:rsidRPr="00463EDF">
        <w:rPr>
          <w:color w:val="000000"/>
          <w:sz w:val="28"/>
          <w:szCs w:val="28"/>
        </w:rPr>
        <w:t xml:space="preserve"> объявляются контролируемому лицу в случае наличия у администрации сведений о готовящихся нарушениях обязательных требований </w:t>
      </w:r>
      <w:r w:rsidRPr="00463EDF">
        <w:rPr>
          <w:color w:val="000000"/>
          <w:sz w:val="28"/>
          <w:szCs w:val="28"/>
          <w:shd w:val="clear" w:color="auto" w:fill="FFFFFF"/>
        </w:rPr>
        <w:t>или признаках нарушений обязательных требований </w:t>
      </w:r>
      <w:r w:rsidRPr="00463EDF">
        <w:rPr>
          <w:color w:val="000000"/>
          <w:sz w:val="28"/>
          <w:szCs w:val="28"/>
        </w:rPr>
        <w:t>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Предостережения объявляются (подписываются) главой (заместителем главы)</w:t>
      </w:r>
      <w:r w:rsidR="006C07DC">
        <w:rPr>
          <w:color w:val="000000"/>
          <w:sz w:val="28"/>
          <w:szCs w:val="28"/>
        </w:rPr>
        <w:t xml:space="preserve"> Спиридо</w:t>
      </w:r>
      <w:r w:rsidR="00C04B64">
        <w:rPr>
          <w:color w:val="000000"/>
          <w:sz w:val="28"/>
          <w:szCs w:val="28"/>
        </w:rPr>
        <w:t>новобудской сельской администрации</w:t>
      </w:r>
      <w:r w:rsidR="006C07DC">
        <w:rPr>
          <w:color w:val="000000"/>
          <w:sz w:val="28"/>
          <w:szCs w:val="28"/>
        </w:rPr>
        <w:t xml:space="preserve">  </w:t>
      </w:r>
      <w:r w:rsidRPr="00463EDF">
        <w:rPr>
          <w:i/>
          <w:iCs/>
          <w:color w:val="000000"/>
        </w:rPr>
        <w:t xml:space="preserve"> </w:t>
      </w:r>
      <w:r w:rsidRPr="00463EDF">
        <w:rPr>
          <w:color w:val="000000"/>
          <w:sz w:val="28"/>
          <w:szCs w:val="28"/>
        </w:rPr>
        <w:t>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14:paraId="120584EB" w14:textId="77777777" w:rsidR="00777414" w:rsidRPr="00463EDF" w:rsidRDefault="00777414" w:rsidP="00777414">
      <w:pPr>
        <w:spacing w:line="360" w:lineRule="auto"/>
        <w:ind w:firstLine="709"/>
        <w:jc w:val="both"/>
        <w:rPr>
          <w:color w:val="000000"/>
          <w:sz w:val="28"/>
          <w:szCs w:val="28"/>
        </w:rPr>
      </w:pPr>
      <w:r w:rsidRPr="00463EDF">
        <w:rPr>
          <w:color w:val="000000"/>
          <w:sz w:val="28"/>
          <w:szCs w:val="28"/>
        </w:rPr>
        <w:t xml:space="preserve">Предостережение о недопустимости нарушения обязательных требований оформляется в соответствии с формой, утвержденной </w:t>
      </w:r>
      <w:r w:rsidRPr="00463EDF">
        <w:rPr>
          <w:color w:val="000000"/>
          <w:sz w:val="28"/>
          <w:szCs w:val="28"/>
          <w:shd w:val="clear" w:color="auto" w:fill="FFFFFF"/>
        </w:rPr>
        <w:t>приказом Министерства экономического развития Российской Федерации от 31.03.2021 № 151</w:t>
      </w:r>
      <w:r w:rsidRPr="00463EDF">
        <w:rPr>
          <w:color w:val="000000"/>
          <w:sz w:val="28"/>
          <w:szCs w:val="28"/>
        </w:rPr>
        <w:br/>
      </w:r>
      <w:r w:rsidRPr="00463EDF">
        <w:rPr>
          <w:color w:val="000000"/>
          <w:sz w:val="28"/>
          <w:szCs w:val="28"/>
          <w:shd w:val="clear" w:color="auto" w:fill="FFFFFF"/>
        </w:rPr>
        <w:t>«О типовых формах документов, используемых контрольным (надзорным) органом»</w:t>
      </w:r>
      <w:r w:rsidRPr="00463EDF">
        <w:rPr>
          <w:color w:val="000000"/>
          <w:sz w:val="28"/>
          <w:szCs w:val="28"/>
        </w:rPr>
        <w:t xml:space="preserve">. </w:t>
      </w:r>
    </w:p>
    <w:p w14:paraId="78C8D5B4" w14:textId="77777777"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lastRenderedPageBreak/>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14:paraId="4BBB4C48" w14:textId="77777777"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Возражение в отношении предостережения рассматривается администрацией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14:paraId="6B6A4397" w14:textId="77777777"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2.9. Консультирование контролируемых лиц осуществляется должностным лицом, уполномоченным осуществлять муниципальный жилищный контроль,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14:paraId="66AFE519" w14:textId="003D7262"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 xml:space="preserve">Личный прием граждан проводится главой (заместителем главы) </w:t>
      </w:r>
      <w:r w:rsidR="006C07DC">
        <w:rPr>
          <w:rFonts w:ascii="Times New Roman" w:hAnsi="Times New Roman" w:cs="Times New Roman"/>
          <w:color w:val="000000"/>
          <w:sz w:val="28"/>
          <w:szCs w:val="28"/>
        </w:rPr>
        <w:t xml:space="preserve">Спиридоновобудского сельского поселения </w:t>
      </w:r>
      <w:r w:rsidRPr="00463EDF">
        <w:rPr>
          <w:rFonts w:ascii="Times New Roman" w:hAnsi="Times New Roman" w:cs="Times New Roman"/>
          <w:i/>
          <w:iCs/>
          <w:color w:val="000000"/>
          <w:sz w:val="24"/>
          <w:szCs w:val="24"/>
        </w:rPr>
        <w:t xml:space="preserve"> </w:t>
      </w:r>
      <w:r w:rsidRPr="00463EDF">
        <w:rPr>
          <w:rFonts w:ascii="Times New Roman" w:hAnsi="Times New Roman" w:cs="Times New Roman"/>
          <w:color w:val="000000"/>
          <w:sz w:val="28"/>
          <w:szCs w:val="28"/>
        </w:rPr>
        <w:t>и (или) должностным лицом, уполномоченным осуществлять муниципальный жилищный контроль.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14:paraId="04F4E9FF" w14:textId="77777777"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Консультирование осуществляется в устной или письменной форме по следующим вопросам:</w:t>
      </w:r>
    </w:p>
    <w:p w14:paraId="42C17D0E" w14:textId="77777777"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1) организация и осуществление муниципального жилищного контроля;</w:t>
      </w:r>
    </w:p>
    <w:p w14:paraId="13E75C61" w14:textId="77777777"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2) порядок осуществления контрольных мероприятий, установленных настоящим Положением;</w:t>
      </w:r>
    </w:p>
    <w:p w14:paraId="2DCFA3FF" w14:textId="77777777"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3) порядок обжалования действий (бездействия) должностных лиц, уполномоченных осуществлять муниципальный жилищный контроль;</w:t>
      </w:r>
    </w:p>
    <w:p w14:paraId="11D32E4E"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lastRenderedPageBreak/>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14:paraId="6DA41071"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 xml:space="preserve">Консультирование контролируемых лиц в устной форме может осуществляться также на собраниях и конференциях граждан. </w:t>
      </w:r>
    </w:p>
    <w:p w14:paraId="4A17C266" w14:textId="77777777"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2.10. Консультирование в письменной форме осуществляется должностным лицом, уполномоченным осуществлять муниципальный жилищный контроль, в следующих случаях:</w:t>
      </w:r>
    </w:p>
    <w:p w14:paraId="0C89ACEF" w14:textId="77777777"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1) контролируемым лицом представлен письменный запрос о представлении письменного ответа по вопросам консультирования;</w:t>
      </w:r>
    </w:p>
    <w:p w14:paraId="18BBF331" w14:textId="77777777"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2) за время консультирования предоставить в устной форме ответ на поставленные вопросы невозможно;</w:t>
      </w:r>
    </w:p>
    <w:p w14:paraId="7D6D5246" w14:textId="77777777"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3) ответ на поставленные вопросы требует дополнительного запроса сведений.</w:t>
      </w:r>
    </w:p>
    <w:p w14:paraId="65FA3F76" w14:textId="77777777"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При осуществлении консультирования должностное лицо, уполномоченное осуществлять муниципальный жилищный контроль, обязано соблюдать конфиденциальность информации, доступ к которой ограничен в соответствии с законодательством Российской Федерации.</w:t>
      </w:r>
    </w:p>
    <w:p w14:paraId="4C6191C5" w14:textId="77777777"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муниципальный жилищный контроль, иных участников контрольного мероприятия, а также результаты проведенных в рамках контрольного мероприятия экспертизы, испытаний.</w:t>
      </w:r>
    </w:p>
    <w:p w14:paraId="56220EBA" w14:textId="77777777"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Информация, ставшая известной должностному лицу, уполномоченному осуществлять муниципальный жилищный контроль,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14:paraId="739BDF71" w14:textId="77777777"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Должностными лицами, уполномоченными осуществлять муниципальный жилищный контроль, ведется журнал учета консультирований.</w:t>
      </w:r>
    </w:p>
    <w:p w14:paraId="3DD7E524" w14:textId="5F327046"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lastRenderedPageBreak/>
        <w:t>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 посвященном контрольной деятельности, письменного разъяснения, подписанного главой (заме</w:t>
      </w:r>
      <w:r w:rsidR="00C04B64">
        <w:rPr>
          <w:rFonts w:ascii="Times New Roman" w:hAnsi="Times New Roman" w:cs="Times New Roman"/>
          <w:color w:val="000000"/>
          <w:sz w:val="28"/>
          <w:szCs w:val="28"/>
        </w:rPr>
        <w:t>стителем главы) Спиридоновобудской сельской администрации</w:t>
      </w:r>
      <w:r w:rsidRPr="00463EDF">
        <w:rPr>
          <w:rFonts w:ascii="Times New Roman" w:hAnsi="Times New Roman" w:cs="Times New Roman"/>
          <w:i/>
          <w:iCs/>
          <w:color w:val="000000"/>
          <w:sz w:val="24"/>
          <w:szCs w:val="24"/>
        </w:rPr>
        <w:t xml:space="preserve"> </w:t>
      </w:r>
      <w:r w:rsidRPr="00463EDF">
        <w:rPr>
          <w:rFonts w:ascii="Times New Roman" w:hAnsi="Times New Roman" w:cs="Times New Roman"/>
          <w:color w:val="000000"/>
          <w:sz w:val="28"/>
          <w:szCs w:val="28"/>
        </w:rPr>
        <w:t>или должностным лицом, уполномоченным осуществлять муниципальный жилищный контроль.</w:t>
      </w:r>
    </w:p>
    <w:p w14:paraId="1E7E6FEB" w14:textId="77777777" w:rsidR="00777414" w:rsidRPr="00463EDF" w:rsidRDefault="00777414" w:rsidP="00777414">
      <w:pPr>
        <w:pStyle w:val="ConsPlusNormal"/>
        <w:spacing w:line="360" w:lineRule="auto"/>
        <w:ind w:firstLine="709"/>
        <w:jc w:val="both"/>
        <w:rPr>
          <w:rFonts w:ascii="Times New Roman" w:hAnsi="Times New Roman" w:cs="Times New Roman"/>
          <w:sz w:val="28"/>
          <w:szCs w:val="28"/>
        </w:rPr>
      </w:pPr>
      <w:r w:rsidRPr="00463EDF">
        <w:rPr>
          <w:rFonts w:ascii="Times New Roman" w:hAnsi="Times New Roman" w:cs="Times New Roman"/>
          <w:sz w:val="28"/>
          <w:szCs w:val="28"/>
        </w:rPr>
        <w:t>2.11.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p>
    <w:p w14:paraId="73985C0A" w14:textId="77777777" w:rsidR="00777414" w:rsidRPr="00463EDF" w:rsidRDefault="00777414" w:rsidP="00777414">
      <w:pPr>
        <w:pStyle w:val="ConsPlusNormal"/>
        <w:spacing w:line="360" w:lineRule="auto"/>
        <w:ind w:firstLine="709"/>
        <w:jc w:val="both"/>
        <w:rPr>
          <w:rFonts w:ascii="Times New Roman" w:hAnsi="Times New Roman" w:cs="Times New Roman"/>
          <w:sz w:val="28"/>
          <w:szCs w:val="28"/>
        </w:rPr>
      </w:pPr>
      <w:r w:rsidRPr="00463EDF">
        <w:rPr>
          <w:rFonts w:ascii="Times New Roman" w:hAnsi="Times New Roman" w:cs="Times New Roman"/>
          <w:sz w:val="28"/>
          <w:szCs w:val="28"/>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14:paraId="370FEB63" w14:textId="77777777" w:rsidR="00777414" w:rsidRPr="00463EDF" w:rsidRDefault="00777414" w:rsidP="00777414">
      <w:pPr>
        <w:pStyle w:val="ConsPlusNormal"/>
        <w:spacing w:line="360" w:lineRule="auto"/>
        <w:ind w:firstLine="709"/>
        <w:jc w:val="both"/>
        <w:rPr>
          <w:rFonts w:ascii="Times New Roman" w:hAnsi="Times New Roman" w:cs="Times New Roman"/>
          <w:sz w:val="28"/>
          <w:szCs w:val="28"/>
        </w:rPr>
      </w:pPr>
      <w:r w:rsidRPr="00463EDF">
        <w:rPr>
          <w:rFonts w:ascii="Times New Roman" w:hAnsi="Times New Roman" w:cs="Times New Roman"/>
          <w:sz w:val="28"/>
          <w:szCs w:val="28"/>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14:paraId="78C60343"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p>
    <w:p w14:paraId="5F781A6C" w14:textId="77777777" w:rsidR="00777414" w:rsidRPr="00463EDF" w:rsidRDefault="00777414" w:rsidP="00777414">
      <w:pPr>
        <w:pStyle w:val="ConsPlusNormal"/>
        <w:spacing w:line="360" w:lineRule="auto"/>
        <w:ind w:firstLine="0"/>
        <w:jc w:val="center"/>
        <w:rPr>
          <w:rFonts w:ascii="Times New Roman" w:hAnsi="Times New Roman" w:cs="Times New Roman"/>
          <w:b/>
          <w:bCs/>
          <w:color w:val="000000"/>
          <w:sz w:val="28"/>
          <w:szCs w:val="28"/>
        </w:rPr>
      </w:pPr>
      <w:r w:rsidRPr="00463EDF">
        <w:rPr>
          <w:rFonts w:ascii="Times New Roman" w:hAnsi="Times New Roman" w:cs="Times New Roman"/>
          <w:b/>
          <w:bCs/>
          <w:color w:val="000000"/>
          <w:sz w:val="28"/>
          <w:szCs w:val="28"/>
        </w:rPr>
        <w:t>3. Осуществление контрольных мероприятий и контрольных действий</w:t>
      </w:r>
    </w:p>
    <w:p w14:paraId="1D9A8F75" w14:textId="77777777" w:rsidR="00777414" w:rsidRPr="00463EDF" w:rsidRDefault="00777414" w:rsidP="00777414">
      <w:pPr>
        <w:pStyle w:val="ConsPlusNormal"/>
        <w:spacing w:line="360" w:lineRule="auto"/>
        <w:ind w:firstLine="0"/>
        <w:jc w:val="center"/>
        <w:rPr>
          <w:rFonts w:ascii="Times New Roman" w:hAnsi="Times New Roman" w:cs="Times New Roman"/>
          <w:b/>
          <w:bCs/>
          <w:color w:val="000000"/>
          <w:sz w:val="28"/>
          <w:szCs w:val="28"/>
        </w:rPr>
      </w:pPr>
    </w:p>
    <w:p w14:paraId="4D7E3666" w14:textId="77777777"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3.1. При осуществлении муниципального жилищного контроля администрацией могут проводиться следующие виды контрольных мероприятий и контрольных действий в рамках указанных мероприятий:</w:t>
      </w:r>
    </w:p>
    <w:p w14:paraId="7DF9B80C" w14:textId="77777777"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14:paraId="7016B21F" w14:textId="77777777"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lastRenderedPageBreak/>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
    <w:p w14:paraId="31BC4294" w14:textId="77777777"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3) документарная проверка (посредством получения письменных объяснений, истребования документов, экспертизы);</w:t>
      </w:r>
    </w:p>
    <w:p w14:paraId="1E52F039"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
    <w:p w14:paraId="6ED686FB" w14:textId="77777777" w:rsidR="00777414" w:rsidRPr="00463EDF" w:rsidRDefault="00777414" w:rsidP="00777414">
      <w:pPr>
        <w:spacing w:line="360" w:lineRule="auto"/>
        <w:ind w:firstLine="709"/>
        <w:jc w:val="both"/>
        <w:rPr>
          <w:color w:val="000000"/>
          <w:sz w:val="28"/>
          <w:szCs w:val="28"/>
        </w:rPr>
      </w:pPr>
      <w:r w:rsidRPr="00463EDF">
        <w:rPr>
          <w:color w:val="000000"/>
          <w:sz w:val="28"/>
          <w:szCs w:val="28"/>
        </w:rPr>
        <w:t xml:space="preserve">5) наблюдение за соблюдением обязательных требований (посредством сбора и анализа данных об объектах муниципального жилищного контроля, в том числе данных, которые поступают в ходе межведомственного информационного взаимодействия, </w:t>
      </w:r>
      <w:r w:rsidRPr="00463EDF">
        <w:rPr>
          <w:color w:val="000000"/>
          <w:sz w:val="28"/>
          <w:szCs w:val="28"/>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463EDF">
        <w:rPr>
          <w:color w:val="000000"/>
          <w:sz w:val="28"/>
          <w:szCs w:val="28"/>
        </w:rPr>
        <w:t>);</w:t>
      </w:r>
    </w:p>
    <w:p w14:paraId="370547F1" w14:textId="77777777"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6) выездное обследование (посредством осмотра, инструментального обследования (с применением видеозаписи), испытания, экспертизы).</w:t>
      </w:r>
    </w:p>
    <w:p w14:paraId="60A5ACA9" w14:textId="77777777"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3.2.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14:paraId="4EDDAD81"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 xml:space="preserve">3.3. </w:t>
      </w:r>
      <w:bookmarkStart w:id="8" w:name="_Hlk79507688"/>
      <w:r w:rsidRPr="00463EDF">
        <w:rPr>
          <w:rFonts w:ascii="Times New Roman" w:hAnsi="Times New Roman" w:cs="Times New Roman"/>
          <w:color w:val="000000"/>
          <w:sz w:val="28"/>
          <w:szCs w:val="28"/>
        </w:rPr>
        <w:t xml:space="preserve">Контрольные мероприятия, указанные </w:t>
      </w:r>
      <w:r w:rsidRPr="001858A0">
        <w:rPr>
          <w:rFonts w:ascii="Times New Roman" w:hAnsi="Times New Roman" w:cs="Times New Roman"/>
          <w:color w:val="000000"/>
          <w:sz w:val="28"/>
          <w:szCs w:val="28"/>
        </w:rPr>
        <w:t>в подпунктах 1 – 4 пункта 3.1</w:t>
      </w:r>
      <w:r w:rsidRPr="00463EDF">
        <w:rPr>
          <w:rFonts w:ascii="Times New Roman" w:hAnsi="Times New Roman" w:cs="Times New Roman"/>
          <w:color w:val="000000"/>
          <w:sz w:val="28"/>
          <w:szCs w:val="28"/>
        </w:rPr>
        <w:t xml:space="preserve"> настоящего Положения, проводятся в форме внеплановых мероприятий.</w:t>
      </w:r>
    </w:p>
    <w:p w14:paraId="29560D19" w14:textId="77777777" w:rsidR="00777414" w:rsidRPr="00463EDF" w:rsidRDefault="00777414" w:rsidP="00777414">
      <w:pPr>
        <w:pStyle w:val="ConsPlusNormal"/>
        <w:spacing w:line="360" w:lineRule="auto"/>
        <w:ind w:firstLine="709"/>
        <w:jc w:val="both"/>
        <w:rPr>
          <w:rFonts w:ascii="Times New Roman" w:hAnsi="Times New Roman" w:cs="Times New Roman"/>
          <w:sz w:val="28"/>
          <w:szCs w:val="28"/>
        </w:rPr>
      </w:pPr>
      <w:r w:rsidRPr="00463EDF">
        <w:rPr>
          <w:rFonts w:ascii="Times New Roman" w:hAnsi="Times New Roman" w:cs="Times New Roman"/>
          <w:sz w:val="28"/>
          <w:szCs w:val="28"/>
        </w:rPr>
        <w:t>Внеплановые контрольные мероприятия могут проводиться только после согласования с органами прокуратуры.</w:t>
      </w:r>
    </w:p>
    <w:bookmarkEnd w:id="8"/>
    <w:p w14:paraId="65414CC0"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1858A0">
        <w:rPr>
          <w:rFonts w:ascii="Times New Roman" w:hAnsi="Times New Roman" w:cs="Times New Roman"/>
          <w:color w:val="000000"/>
          <w:sz w:val="28"/>
          <w:szCs w:val="28"/>
        </w:rPr>
        <w:t>3.4. Основанием для проведения контрольных мероприятий, проводимых с взаимодействием с контролируемыми лицами,</w:t>
      </w:r>
      <w:r w:rsidRPr="00463EDF">
        <w:rPr>
          <w:rFonts w:ascii="Times New Roman" w:hAnsi="Times New Roman" w:cs="Times New Roman"/>
          <w:color w:val="000000"/>
          <w:sz w:val="28"/>
          <w:szCs w:val="28"/>
        </w:rPr>
        <w:t xml:space="preserve"> является:</w:t>
      </w:r>
    </w:p>
    <w:p w14:paraId="152A4555" w14:textId="77777777"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lastRenderedPageBreak/>
        <w:t>1) наличие у администрации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 лиц;</w:t>
      </w:r>
    </w:p>
    <w:p w14:paraId="11B290B8" w14:textId="77777777"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2)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14:paraId="0A669739"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 xml:space="preserve">3)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 </w:t>
      </w:r>
      <w:r w:rsidRPr="00463EDF">
        <w:rPr>
          <w:rFonts w:ascii="Times New Roman" w:hAnsi="Times New Roman" w:cs="Times New Roman"/>
          <w:sz w:val="28"/>
          <w:szCs w:val="28"/>
        </w:rPr>
        <w:t xml:space="preserve">Приказом главного государственного жилищного инспектора Российской Федерации об организации выполнения поручения Президента Российской Федерации, Председателя Правительства Российской Федерации могут быть конкретизированы порядок и (или) сроки проведения контрольных мероприятий муниципального жилищного контроля (если в отношении проведения таких контрольных мероприятий соответственно поручением </w:t>
      </w:r>
      <w:r w:rsidRPr="00463EDF">
        <w:rPr>
          <w:rFonts w:ascii="Times New Roman" w:hAnsi="Times New Roman" w:cs="Times New Roman"/>
          <w:color w:val="000000"/>
          <w:sz w:val="28"/>
          <w:szCs w:val="28"/>
        </w:rPr>
        <w:t>Президента Российской Федерации или поручением Правительства Российской Федерации</w:t>
      </w:r>
      <w:r w:rsidRPr="00463EDF">
        <w:rPr>
          <w:rFonts w:ascii="Times New Roman" w:hAnsi="Times New Roman" w:cs="Times New Roman"/>
          <w:sz w:val="28"/>
          <w:szCs w:val="28"/>
        </w:rPr>
        <w:t xml:space="preserve"> не установлено иное)</w:t>
      </w:r>
      <w:r w:rsidRPr="00463EDF">
        <w:rPr>
          <w:rFonts w:ascii="Times New Roman" w:hAnsi="Times New Roman" w:cs="Times New Roman"/>
          <w:color w:val="000000"/>
          <w:sz w:val="28"/>
          <w:szCs w:val="28"/>
        </w:rPr>
        <w:t>;</w:t>
      </w:r>
    </w:p>
    <w:p w14:paraId="1CC417E9" w14:textId="77777777"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4)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14:paraId="29D613F2"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5)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14:paraId="14C7FDA3"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lastRenderedPageBreak/>
        <w:t>3.5. Индикаторы риска нарушения обязательных требований указаны в приложении № 1 к настоящему Положению.</w:t>
      </w:r>
    </w:p>
    <w:p w14:paraId="575A1E12" w14:textId="77777777"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Перечень индикаторов риска нарушения обязательных требований размещается на официальном сайте администрации</w:t>
      </w:r>
      <w:r w:rsidRPr="00463EDF">
        <w:t xml:space="preserve"> </w:t>
      </w:r>
      <w:r w:rsidRPr="00463EDF">
        <w:rPr>
          <w:rFonts w:ascii="Times New Roman" w:hAnsi="Times New Roman" w:cs="Times New Roman"/>
          <w:color w:val="000000"/>
          <w:sz w:val="28"/>
          <w:szCs w:val="28"/>
        </w:rPr>
        <w:t>в специальном разделе, посвященном контрольной деятельности.</w:t>
      </w:r>
    </w:p>
    <w:p w14:paraId="374079CC" w14:textId="77777777"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3.6.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14:paraId="3F8D581B" w14:textId="77777777"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3.7.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уполномоченного осуществлять муниципальный жилищный контроль, о проведении контрольного мероприятия.</w:t>
      </w:r>
    </w:p>
    <w:p w14:paraId="2C79EB36" w14:textId="169064A8" w:rsidR="00777414" w:rsidRPr="00463EDF" w:rsidRDefault="00777414" w:rsidP="00777414">
      <w:pPr>
        <w:pStyle w:val="ConsPlusNormal"/>
        <w:spacing w:line="360" w:lineRule="auto"/>
        <w:ind w:firstLine="709"/>
        <w:jc w:val="both"/>
        <w:rPr>
          <w:rFonts w:ascii="Times New Roman" w:hAnsi="Times New Roman" w:cs="Times New Roman"/>
          <w:i/>
          <w:iCs/>
          <w:color w:val="000000"/>
          <w:sz w:val="24"/>
          <w:szCs w:val="24"/>
        </w:rPr>
      </w:pPr>
      <w:r w:rsidRPr="00463EDF">
        <w:rPr>
          <w:rFonts w:ascii="Times New Roman" w:hAnsi="Times New Roman" w:cs="Times New Roman"/>
          <w:color w:val="000000"/>
          <w:sz w:val="28"/>
          <w:szCs w:val="28"/>
        </w:rPr>
        <w:t>3.8. Контрольные мероприятия, проводимые без взаимодействия с контролируемыми лицами, проводятся должностными лицами, уполномоченными осуществлять муниципальный жилищный контроль, на основании задания главы (заместителя главы)</w:t>
      </w:r>
      <w:r w:rsidR="00C04B64">
        <w:rPr>
          <w:rFonts w:ascii="Times New Roman" w:hAnsi="Times New Roman" w:cs="Times New Roman"/>
          <w:color w:val="000000"/>
          <w:sz w:val="28"/>
          <w:szCs w:val="28"/>
        </w:rPr>
        <w:t xml:space="preserve"> Спиридоновобудской сельской администрации Спиридоновобудского сельского поселения</w:t>
      </w:r>
      <w:r w:rsidRPr="00463EDF">
        <w:rPr>
          <w:rFonts w:ascii="Times New Roman" w:hAnsi="Times New Roman" w:cs="Times New Roman"/>
          <w:i/>
          <w:iCs/>
          <w:color w:val="000000"/>
          <w:sz w:val="28"/>
          <w:szCs w:val="28"/>
        </w:rPr>
        <w:t xml:space="preserve">, </w:t>
      </w:r>
      <w:r w:rsidRPr="00463EDF">
        <w:rPr>
          <w:rFonts w:ascii="Times New Roman" w:hAnsi="Times New Roman" w:cs="Times New Roman"/>
          <w:color w:val="000000"/>
          <w:sz w:val="28"/>
          <w:szCs w:val="28"/>
          <w:shd w:val="clear" w:color="auto" w:fill="FFFFFF"/>
        </w:rPr>
        <w:t>задания, содержащегося в планах работы администрации, в том числе в случаях, установленных</w:t>
      </w:r>
      <w:r w:rsidRPr="00463EDF">
        <w:rPr>
          <w:rFonts w:ascii="Times New Roman" w:hAnsi="Times New Roman" w:cs="Times New Roman"/>
          <w:color w:val="000000"/>
          <w:sz w:val="28"/>
          <w:szCs w:val="28"/>
        </w:rPr>
        <w:t xml:space="preserve"> Федеральным </w:t>
      </w:r>
      <w:hyperlink r:id="rId8" w:history="1">
        <w:r w:rsidRPr="00463EDF">
          <w:rPr>
            <w:rStyle w:val="a3"/>
            <w:rFonts w:ascii="Times New Roman" w:hAnsi="Times New Roman" w:cs="Times New Roman"/>
            <w:color w:val="000000"/>
            <w:sz w:val="28"/>
            <w:szCs w:val="28"/>
          </w:rPr>
          <w:t>законом</w:t>
        </w:r>
      </w:hyperlink>
      <w:r w:rsidRPr="00463EDF">
        <w:rPr>
          <w:rFonts w:ascii="Times New Roman" w:hAnsi="Times New Roman" w:cs="Times New Roman"/>
          <w:color w:val="000000"/>
          <w:sz w:val="28"/>
          <w:szCs w:val="28"/>
        </w:rPr>
        <w:t xml:space="preserve"> от 31.07.2020 № 248-ФЗ «О государственном контроле (надзоре) и муниципальном контроле в Российской Федерации».</w:t>
      </w:r>
    </w:p>
    <w:p w14:paraId="5C414391"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 xml:space="preserve">3.9. Контрольные мероприятия в отношении граждан, юридических лиц и индивидуальных предпринимателей проводятся должностными лицами,  уполномоченными осуществлять муниципальный жилищный контроль, в </w:t>
      </w:r>
      <w:r w:rsidRPr="00463EDF">
        <w:rPr>
          <w:rFonts w:ascii="Times New Roman" w:hAnsi="Times New Roman" w:cs="Times New Roman"/>
          <w:color w:val="000000"/>
          <w:sz w:val="28"/>
          <w:szCs w:val="28"/>
        </w:rPr>
        <w:lastRenderedPageBreak/>
        <w:t xml:space="preserve">соответствии с Федеральным </w:t>
      </w:r>
      <w:hyperlink r:id="rId9" w:history="1">
        <w:r w:rsidRPr="00463EDF">
          <w:rPr>
            <w:rStyle w:val="a3"/>
            <w:rFonts w:ascii="Times New Roman" w:hAnsi="Times New Roman" w:cs="Times New Roman"/>
            <w:color w:val="000000"/>
            <w:sz w:val="28"/>
            <w:szCs w:val="28"/>
          </w:rPr>
          <w:t>законом</w:t>
        </w:r>
      </w:hyperlink>
      <w:r w:rsidRPr="00463EDF">
        <w:rPr>
          <w:rFonts w:ascii="Times New Roman" w:hAnsi="Times New Roman" w:cs="Times New Roman"/>
          <w:color w:val="000000"/>
          <w:sz w:val="28"/>
          <w:szCs w:val="28"/>
        </w:rPr>
        <w:t xml:space="preserve"> от 31.07.2020 № 248-ФЗ «О государственном контроле (надзоре) и муниципальном контроле в Российской Федерации», Жилищным кодексом Российской Федерации.</w:t>
      </w:r>
    </w:p>
    <w:p w14:paraId="4ECA006B" w14:textId="77777777" w:rsidR="00777414" w:rsidRPr="00463EDF" w:rsidRDefault="00777414" w:rsidP="00777414">
      <w:pPr>
        <w:spacing w:line="360" w:lineRule="auto"/>
        <w:ind w:firstLine="709"/>
        <w:jc w:val="both"/>
        <w:rPr>
          <w:color w:val="000000"/>
          <w:sz w:val="28"/>
          <w:szCs w:val="28"/>
        </w:rPr>
      </w:pPr>
      <w:r w:rsidRPr="00463EDF">
        <w:rPr>
          <w:color w:val="000000"/>
          <w:sz w:val="28"/>
          <w:szCs w:val="28"/>
        </w:rPr>
        <w:t xml:space="preserve">3.10. Администрация при организации и осуществлении муниципального жилищного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w:t>
      </w:r>
      <w:r w:rsidRPr="00463EDF">
        <w:rPr>
          <w:color w:val="000000"/>
          <w:sz w:val="28"/>
          <w:szCs w:val="28"/>
          <w:shd w:val="clear" w:color="auto" w:fill="FFFFFF"/>
        </w:rPr>
        <w:t>распоряжением Правительства Российской Федерации от 19.04.2016 № 724-р перечнем</w:t>
      </w:r>
      <w:r w:rsidRPr="00463EDF">
        <w:rPr>
          <w:color w:val="000000"/>
          <w:sz w:val="28"/>
          <w:szCs w:val="28"/>
        </w:rPr>
        <w:t xml:space="preserve"> </w:t>
      </w:r>
      <w:r w:rsidRPr="00463EDF">
        <w:rPr>
          <w:color w:val="000000"/>
          <w:sz w:val="28"/>
          <w:szCs w:val="28"/>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w:t>
      </w:r>
      <w:r w:rsidRPr="00463EDF">
        <w:rPr>
          <w:color w:val="000000"/>
          <w:sz w:val="28"/>
          <w:szCs w:val="28"/>
        </w:rPr>
        <w:t xml:space="preserve"> </w:t>
      </w:r>
      <w:hyperlink r:id="rId10" w:history="1">
        <w:r w:rsidRPr="00463EDF">
          <w:rPr>
            <w:rStyle w:val="a3"/>
            <w:color w:val="000000"/>
            <w:sz w:val="28"/>
            <w:szCs w:val="28"/>
          </w:rPr>
          <w:t>Правилами</w:t>
        </w:r>
      </w:hyperlink>
      <w:r w:rsidRPr="00463EDF">
        <w:rPr>
          <w:color w:val="000000"/>
          <w:sz w:val="28"/>
          <w:szCs w:val="28"/>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06.03.2021 № 338 «О межведомственном информационном взаимодействии в рамках осуществления государственного контроля (надзора), муниципального контроля».</w:t>
      </w:r>
    </w:p>
    <w:p w14:paraId="367EF48B"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shd w:val="clear" w:color="auto" w:fill="FFFFFF"/>
        </w:rPr>
      </w:pPr>
      <w:r w:rsidRPr="00463EDF">
        <w:rPr>
          <w:rFonts w:ascii="Times New Roman" w:hAnsi="Times New Roman" w:cs="Times New Roman"/>
          <w:color w:val="000000"/>
          <w:sz w:val="28"/>
          <w:szCs w:val="28"/>
        </w:rPr>
        <w:t xml:space="preserve">3.11. </w:t>
      </w:r>
      <w:r w:rsidRPr="00463EDF">
        <w:rPr>
          <w:rFonts w:ascii="Times New Roman" w:hAnsi="Times New Roman" w:cs="Times New Roman"/>
          <w:color w:val="000000"/>
          <w:sz w:val="28"/>
          <w:szCs w:val="28"/>
          <w:shd w:val="clear" w:color="auto" w:fill="FFFFFF"/>
        </w:rPr>
        <w:t xml:space="preserve">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w:t>
      </w:r>
      <w:r w:rsidRPr="00463EDF">
        <w:rPr>
          <w:rFonts w:ascii="Times New Roman" w:hAnsi="Times New Roman" w:cs="Times New Roman"/>
          <w:color w:val="000000"/>
          <w:sz w:val="28"/>
          <w:szCs w:val="28"/>
          <w:shd w:val="clear" w:color="auto" w:fill="FFFFFF"/>
        </w:rPr>
        <w:lastRenderedPageBreak/>
        <w:t>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14:paraId="3F785303" w14:textId="77777777" w:rsidR="00777414" w:rsidRPr="00463EDF" w:rsidRDefault="00777414" w:rsidP="00777414">
      <w:pPr>
        <w:spacing w:line="360" w:lineRule="auto"/>
        <w:ind w:firstLine="709"/>
        <w:jc w:val="both"/>
        <w:rPr>
          <w:color w:val="000000"/>
          <w:sz w:val="28"/>
          <w:szCs w:val="28"/>
          <w:shd w:val="clear" w:color="auto" w:fill="FFFFFF"/>
        </w:rPr>
      </w:pPr>
      <w:r w:rsidRPr="00463EDF">
        <w:rPr>
          <w:color w:val="000000"/>
          <w:sz w:val="28"/>
          <w:szCs w:val="28"/>
        </w:rPr>
        <w:t xml:space="preserve">1) </w:t>
      </w:r>
      <w:r w:rsidRPr="00463EDF">
        <w:rPr>
          <w:color w:val="000000"/>
          <w:sz w:val="28"/>
          <w:szCs w:val="28"/>
          <w:shd w:val="clear" w:color="auto" w:fill="FFFFFF"/>
        </w:rPr>
        <w:t xml:space="preserve">отсутствие контролируемого лица либо его представителя не препятствует оценке </w:t>
      </w:r>
      <w:r w:rsidRPr="00463EDF">
        <w:rPr>
          <w:color w:val="000000"/>
          <w:sz w:val="28"/>
          <w:szCs w:val="28"/>
        </w:rPr>
        <w:t xml:space="preserve">должностным лицом, уполномоченным осуществлять муниципальный жилищный контроль, </w:t>
      </w:r>
      <w:r w:rsidRPr="00463EDF">
        <w:rPr>
          <w:color w:val="000000"/>
          <w:sz w:val="28"/>
          <w:szCs w:val="28"/>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14:paraId="06155DC1" w14:textId="77777777" w:rsidR="00777414" w:rsidRPr="00463EDF" w:rsidRDefault="00777414" w:rsidP="00777414">
      <w:pPr>
        <w:spacing w:line="360" w:lineRule="auto"/>
        <w:ind w:firstLine="709"/>
        <w:jc w:val="both"/>
        <w:rPr>
          <w:color w:val="000000"/>
          <w:sz w:val="28"/>
          <w:szCs w:val="28"/>
        </w:rPr>
      </w:pPr>
      <w:r w:rsidRPr="00463EDF">
        <w:rPr>
          <w:color w:val="000000"/>
          <w:sz w:val="28"/>
          <w:szCs w:val="28"/>
          <w:shd w:val="clear" w:color="auto" w:fill="FFFFFF"/>
        </w:rPr>
        <w:t xml:space="preserve">2) отсутствие признаков </w:t>
      </w:r>
      <w:r w:rsidRPr="00463EDF">
        <w:rPr>
          <w:color w:val="000000"/>
          <w:sz w:val="28"/>
          <w:szCs w:val="28"/>
        </w:rPr>
        <w:t>явной непосредственной угрозы причинения или фактического причинения вреда (ущерба) охраняемым законом ценностям;</w:t>
      </w:r>
    </w:p>
    <w:p w14:paraId="7CBA6969" w14:textId="77777777" w:rsidR="00777414" w:rsidRPr="00463EDF" w:rsidRDefault="00777414" w:rsidP="00777414">
      <w:pPr>
        <w:spacing w:line="360" w:lineRule="auto"/>
        <w:ind w:firstLine="709"/>
        <w:jc w:val="both"/>
        <w:rPr>
          <w:color w:val="000000"/>
          <w:sz w:val="28"/>
          <w:szCs w:val="28"/>
        </w:rPr>
      </w:pPr>
      <w:r w:rsidRPr="00463EDF">
        <w:rPr>
          <w:color w:val="000000"/>
          <w:sz w:val="28"/>
          <w:szCs w:val="28"/>
        </w:rPr>
        <w:t>3) имеются уважительные причины для отсутствия контролируемого лица (болезнь</w:t>
      </w:r>
      <w:r w:rsidRPr="00463EDF">
        <w:rPr>
          <w:color w:val="000000"/>
          <w:sz w:val="28"/>
          <w:szCs w:val="28"/>
          <w:shd w:val="clear" w:color="auto" w:fill="FFFFFF"/>
        </w:rPr>
        <w:t xml:space="preserve"> контролируемого лица</w:t>
      </w:r>
      <w:r w:rsidRPr="00463EDF">
        <w:rPr>
          <w:color w:val="000000"/>
          <w:sz w:val="28"/>
          <w:szCs w:val="28"/>
        </w:rPr>
        <w:t>, его командировка и т.п.) при проведении</w:t>
      </w:r>
      <w:r w:rsidRPr="00463EDF">
        <w:rPr>
          <w:color w:val="000000"/>
          <w:sz w:val="28"/>
          <w:szCs w:val="28"/>
          <w:shd w:val="clear" w:color="auto" w:fill="FFFFFF"/>
        </w:rPr>
        <w:t xml:space="preserve"> контрольного мероприятия</w:t>
      </w:r>
      <w:r w:rsidRPr="00463EDF">
        <w:rPr>
          <w:color w:val="000000"/>
          <w:sz w:val="28"/>
          <w:szCs w:val="28"/>
        </w:rPr>
        <w:t>.</w:t>
      </w:r>
    </w:p>
    <w:p w14:paraId="166AD91C" w14:textId="77777777" w:rsidR="00777414" w:rsidRPr="00463EDF" w:rsidRDefault="00777414" w:rsidP="00777414">
      <w:pPr>
        <w:pStyle w:val="s1"/>
        <w:spacing w:line="360" w:lineRule="auto"/>
        <w:ind w:firstLine="709"/>
        <w:rPr>
          <w:rFonts w:ascii="Times New Roman" w:hAnsi="Times New Roman" w:cs="Times New Roman"/>
          <w:color w:val="000000"/>
          <w:sz w:val="28"/>
          <w:szCs w:val="28"/>
        </w:rPr>
      </w:pPr>
      <w:r w:rsidRPr="00463EDF">
        <w:rPr>
          <w:rFonts w:ascii="Times New Roman" w:hAnsi="Times New Roman" w:cs="Times New Roman"/>
          <w:color w:val="000000"/>
          <w:sz w:val="28"/>
          <w:szCs w:val="28"/>
        </w:rPr>
        <w:t xml:space="preserve">3.12. Срок проведения выездной проверки не может превышать 10 рабочих дней. </w:t>
      </w:r>
    </w:p>
    <w:p w14:paraId="1C17B34F" w14:textId="77777777" w:rsidR="00777414" w:rsidRPr="00463EDF" w:rsidRDefault="00777414" w:rsidP="00777414">
      <w:pPr>
        <w:pStyle w:val="s1"/>
        <w:spacing w:line="360" w:lineRule="auto"/>
        <w:ind w:firstLine="709"/>
        <w:rPr>
          <w:rFonts w:ascii="Times New Roman" w:hAnsi="Times New Roman" w:cs="Times New Roman"/>
          <w:color w:val="000000"/>
          <w:sz w:val="28"/>
          <w:szCs w:val="28"/>
        </w:rPr>
      </w:pPr>
      <w:r w:rsidRPr="00463EDF">
        <w:rPr>
          <w:rFonts w:ascii="Times New Roman" w:hAnsi="Times New Roman" w:cs="Times New Roman"/>
          <w:color w:val="000000"/>
          <w:sz w:val="28"/>
          <w:szCs w:val="28"/>
        </w:rPr>
        <w:t>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w:t>
      </w:r>
    </w:p>
    <w:p w14:paraId="544690A6" w14:textId="77777777" w:rsidR="00777414" w:rsidRPr="00463EDF" w:rsidRDefault="00777414" w:rsidP="00777414">
      <w:pPr>
        <w:pStyle w:val="s1"/>
        <w:spacing w:line="360" w:lineRule="auto"/>
        <w:ind w:firstLine="709"/>
        <w:rPr>
          <w:rFonts w:ascii="Times New Roman" w:hAnsi="Times New Roman" w:cs="Times New Roman"/>
          <w:color w:val="000000"/>
          <w:sz w:val="28"/>
          <w:szCs w:val="28"/>
        </w:rPr>
      </w:pPr>
      <w:r w:rsidRPr="00463EDF">
        <w:rPr>
          <w:rFonts w:ascii="Times New Roman" w:hAnsi="Times New Roman" w:cs="Times New Roman"/>
          <w:color w:val="000000"/>
          <w:sz w:val="28"/>
          <w:szCs w:val="28"/>
        </w:rPr>
        <w:t xml:space="preserve">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w:t>
      </w:r>
    </w:p>
    <w:p w14:paraId="32281DED"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 xml:space="preserve">3.13. Во всех случаях проведения контрольных мероприятий для фиксации должностными лицами, уполномоченными осуществлять муниципальный жилищный контроль,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проводимые </w:t>
      </w:r>
      <w:r w:rsidRPr="00463EDF">
        <w:rPr>
          <w:rFonts w:ascii="Times New Roman" w:hAnsi="Times New Roman" w:cs="Times New Roman"/>
          <w:color w:val="000000"/>
          <w:sz w:val="28"/>
          <w:szCs w:val="28"/>
        </w:rPr>
        <w:lastRenderedPageBreak/>
        <w:t>должностными лицами, уполномоченными на проведение контрольного мероприятия. Информация о проведении фотосъемки, аудио- и видеозаписи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14:paraId="4810DCF9" w14:textId="77777777"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 xml:space="preserve">3.14.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1" w:history="1">
        <w:r w:rsidRPr="00463EDF">
          <w:rPr>
            <w:rStyle w:val="a3"/>
            <w:rFonts w:ascii="Times New Roman" w:hAnsi="Times New Roman" w:cs="Times New Roman"/>
            <w:color w:val="000000"/>
            <w:sz w:val="28"/>
            <w:szCs w:val="28"/>
          </w:rPr>
          <w:t>частью 2 статьи 90</w:t>
        </w:r>
      </w:hyperlink>
      <w:r w:rsidRPr="00463EDF">
        <w:rPr>
          <w:rFonts w:ascii="Times New Roman" w:hAnsi="Times New Roman" w:cs="Times New Roman"/>
          <w:color w:val="000000"/>
          <w:sz w:val="28"/>
          <w:szCs w:val="28"/>
        </w:rPr>
        <w:t xml:space="preserve"> Федерального закона от 31.07.2020 № 248-ФЗ «О государственном контроле (надзоре) и муниципальном контроле в Российской Федерации».</w:t>
      </w:r>
    </w:p>
    <w:p w14:paraId="49FA080F"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3.15.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14:paraId="18140BDB" w14:textId="77777777" w:rsidR="00777414" w:rsidRPr="00463EDF" w:rsidRDefault="00777414" w:rsidP="00777414">
      <w:pPr>
        <w:spacing w:line="360" w:lineRule="auto"/>
        <w:ind w:firstLine="709"/>
        <w:jc w:val="both"/>
        <w:rPr>
          <w:color w:val="000000"/>
          <w:sz w:val="28"/>
          <w:szCs w:val="28"/>
        </w:rPr>
      </w:pPr>
      <w:r w:rsidRPr="00463EDF">
        <w:rPr>
          <w:color w:val="000000"/>
          <w:sz w:val="28"/>
          <w:szCs w:val="28"/>
        </w:rPr>
        <w:t>Оформление акта производится на месте проведения контрольного мероприятия в день окончания проведения такого мероприятия,</w:t>
      </w:r>
      <w:r w:rsidRPr="00463EDF">
        <w:rPr>
          <w:color w:val="000000"/>
          <w:sz w:val="28"/>
          <w:szCs w:val="28"/>
          <w:shd w:val="clear" w:color="auto" w:fill="FFFFFF"/>
        </w:rPr>
        <w:t xml:space="preserve"> если иной порядок оформления акта не установлен Правительством Российской Федерации</w:t>
      </w:r>
      <w:r w:rsidRPr="00463EDF">
        <w:rPr>
          <w:color w:val="000000"/>
          <w:sz w:val="28"/>
          <w:szCs w:val="28"/>
        </w:rPr>
        <w:t>.</w:t>
      </w:r>
    </w:p>
    <w:p w14:paraId="54179352" w14:textId="77777777"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lastRenderedPageBreak/>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14:paraId="277B8490" w14:textId="77777777"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3.16. Информация о контрольных мероприятиях размещается в Едином реестре контрольных (надзорных) мероприятий.</w:t>
      </w:r>
    </w:p>
    <w:p w14:paraId="48993EA3"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 xml:space="preserve">3.17. Информирование контролируемых лиц о совершаемых должностными лицами, уполномоченными осуществлять муниципальный жилищный контроль,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463EDF">
        <w:rPr>
          <w:rFonts w:ascii="Times New Roman" w:hAnsi="Times New Roman" w:cs="Times New Roman"/>
          <w:color w:val="000000"/>
          <w:sz w:val="28"/>
          <w:szCs w:val="28"/>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Pr="00463EDF">
        <w:rPr>
          <w:rFonts w:ascii="Times New Roman" w:hAnsi="Times New Roman" w:cs="Times New Roman"/>
          <w:color w:val="000000"/>
          <w:sz w:val="28"/>
          <w:szCs w:val="28"/>
        </w:rPr>
        <w:t>Единый портал</w:t>
      </w:r>
      <w:r w:rsidRPr="00463EDF">
        <w:rPr>
          <w:rFonts w:ascii="Times New Roman" w:hAnsi="Times New Roman" w:cs="Times New Roman"/>
          <w:color w:val="000000"/>
          <w:sz w:val="28"/>
          <w:szCs w:val="28"/>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14:paraId="3A04C124" w14:textId="7A6C8E51" w:rsidR="00777414" w:rsidRPr="00463EDF" w:rsidRDefault="002A4452" w:rsidP="00777414">
      <w:pPr>
        <w:pStyle w:val="ConsPlusNormal"/>
        <w:spacing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3.18. </w:t>
      </w:r>
      <w:r w:rsidR="00777414" w:rsidRPr="00463EDF">
        <w:rPr>
          <w:rFonts w:ascii="Times New Roman" w:hAnsi="Times New Roman" w:cs="Times New Roman"/>
          <w:color w:val="000000"/>
          <w:sz w:val="28"/>
          <w:szCs w:val="28"/>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муниципальный жилищный контроль,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00777414" w:rsidRPr="00463EDF">
        <w:rPr>
          <w:rFonts w:ascii="Times New Roman" w:hAnsi="Times New Roman" w:cs="Times New Roman"/>
          <w:color w:val="000000"/>
          <w:sz w:val="28"/>
          <w:szCs w:val="28"/>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w:t>
      </w:r>
      <w:r w:rsidR="00777414" w:rsidRPr="00463EDF">
        <w:rPr>
          <w:rFonts w:ascii="Times New Roman" w:hAnsi="Times New Roman" w:cs="Times New Roman"/>
          <w:color w:val="000000"/>
          <w:sz w:val="28"/>
          <w:szCs w:val="28"/>
          <w:shd w:val="clear" w:color="auto" w:fill="FFFFFF"/>
        </w:rPr>
        <w:lastRenderedPageBreak/>
        <w:t>прохождение процедуры регистрации в единой системе идентификации и аутентификации).</w:t>
      </w:r>
      <w:r w:rsidR="00777414" w:rsidRPr="00463EDF">
        <w:rPr>
          <w:rFonts w:ascii="Times New Roman" w:hAnsi="Times New Roman" w:cs="Times New Roman"/>
          <w:color w:val="000000"/>
          <w:sz w:val="28"/>
          <w:szCs w:val="28"/>
        </w:rPr>
        <w:t xml:space="preserve"> Указанный гражданин вправе направлять администрации документы на бумажном носителе.</w:t>
      </w:r>
    </w:p>
    <w:p w14:paraId="63725852"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До 31 декабря 2023 года информирование контролируемого лица о совершаемых должностными лицами, уполномоченными осуществлять муниципальный жилищный контроль,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14:paraId="569C5CA2"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3.19.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муниципальный жилищный контроль,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14:paraId="479A9575" w14:textId="77777777"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3.20. 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муниципальный жилищный контроль) в пределах полномочий, предусмотренных законодательством Российской Федерации, обязана:</w:t>
      </w:r>
    </w:p>
    <w:p w14:paraId="106484D8" w14:textId="77777777" w:rsidR="00777414" w:rsidRPr="00463EDF" w:rsidRDefault="00777414" w:rsidP="00777414">
      <w:pPr>
        <w:pStyle w:val="ConsPlusNormal"/>
        <w:spacing w:line="360" w:lineRule="auto"/>
        <w:ind w:firstLine="709"/>
        <w:jc w:val="both"/>
        <w:rPr>
          <w:rFonts w:ascii="Times New Roman" w:hAnsi="Times New Roman" w:cs="Times New Roman"/>
        </w:rPr>
      </w:pPr>
      <w:bookmarkStart w:id="9" w:name="Par318"/>
      <w:bookmarkEnd w:id="9"/>
      <w:r w:rsidRPr="00463EDF">
        <w:rPr>
          <w:rFonts w:ascii="Times New Roman" w:hAnsi="Times New Roman" w:cs="Times New Roman"/>
          <w:color w:val="000000"/>
          <w:sz w:val="28"/>
          <w:szCs w:val="28"/>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14:paraId="7B49160D"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 xml:space="preserve">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эксплуатации (использования) зданий, </w:t>
      </w:r>
      <w:r w:rsidRPr="00463EDF">
        <w:rPr>
          <w:rFonts w:ascii="Times New Roman" w:hAnsi="Times New Roman" w:cs="Times New Roman"/>
          <w:color w:val="000000"/>
          <w:sz w:val="28"/>
          <w:szCs w:val="28"/>
        </w:rPr>
        <w:lastRenderedPageBreak/>
        <w:t>строений, сооружений, помещений, оборудования, транспортных средств и иных подобных объектов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оказываемые услуги представляет непосредственную угрозу причинения вреда (ущерба) охраняемым законом ценностям или что такой вред (ущерб) причинен;</w:t>
      </w:r>
    </w:p>
    <w:p w14:paraId="3DDFEAC8"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14:paraId="523ED073" w14:textId="77777777" w:rsidR="00777414" w:rsidRPr="00463EDF" w:rsidRDefault="00777414" w:rsidP="00777414">
      <w:pPr>
        <w:spacing w:line="360" w:lineRule="auto"/>
        <w:ind w:firstLine="709"/>
        <w:jc w:val="both"/>
        <w:rPr>
          <w:color w:val="000000"/>
          <w:sz w:val="28"/>
          <w:szCs w:val="28"/>
        </w:rPr>
      </w:pPr>
      <w:r w:rsidRPr="00463EDF">
        <w:rPr>
          <w:color w:val="000000"/>
          <w:sz w:val="28"/>
          <w:szCs w:val="28"/>
        </w:rPr>
        <w:t xml:space="preserve">4) </w:t>
      </w:r>
      <w:r w:rsidRPr="00463EDF">
        <w:rPr>
          <w:color w:val="000000"/>
          <w:sz w:val="28"/>
          <w:szCs w:val="28"/>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463EDF">
        <w:rPr>
          <w:color w:val="000000"/>
          <w:sz w:val="28"/>
          <w:szCs w:val="28"/>
        </w:rPr>
        <w:t>;</w:t>
      </w:r>
    </w:p>
    <w:p w14:paraId="4ECFA4CB"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14:paraId="0EF1D17F" w14:textId="483D3885"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3.21.</w:t>
      </w:r>
      <w:r w:rsidRPr="00463EDF">
        <w:t xml:space="preserve"> </w:t>
      </w:r>
      <w:r w:rsidRPr="00463EDF">
        <w:rPr>
          <w:rFonts w:ascii="Times New Roman" w:hAnsi="Times New Roman" w:cs="Times New Roman"/>
          <w:color w:val="000000"/>
          <w:sz w:val="28"/>
          <w:szCs w:val="28"/>
        </w:rPr>
        <w:t>Должностные лица, осуществляющие контроль, при осуществлении муниципального жилищного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w:t>
      </w:r>
      <w:r w:rsidR="00005874">
        <w:rPr>
          <w:rFonts w:ascii="Times New Roman" w:hAnsi="Times New Roman" w:cs="Times New Roman"/>
          <w:color w:val="000000"/>
          <w:sz w:val="28"/>
          <w:szCs w:val="28"/>
        </w:rPr>
        <w:t xml:space="preserve"> Брянской </w:t>
      </w:r>
      <w:r w:rsidR="00005874">
        <w:rPr>
          <w:rFonts w:ascii="Times New Roman" w:hAnsi="Times New Roman" w:cs="Times New Roman"/>
          <w:color w:val="000000"/>
          <w:sz w:val="28"/>
          <w:szCs w:val="28"/>
        </w:rPr>
        <w:lastRenderedPageBreak/>
        <w:t xml:space="preserve">области, </w:t>
      </w:r>
      <w:r w:rsidRPr="00463EDF">
        <w:rPr>
          <w:rFonts w:ascii="Times New Roman" w:hAnsi="Times New Roman" w:cs="Times New Roman"/>
          <w:color w:val="000000"/>
          <w:sz w:val="28"/>
          <w:szCs w:val="28"/>
        </w:rPr>
        <w:t xml:space="preserve"> органами местного самоуправления, правоохранительными органами, организациями и гражданами.</w:t>
      </w:r>
    </w:p>
    <w:p w14:paraId="6DFEAF21" w14:textId="77777777"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В случае выявления в ходе проведения контрольного мероприятия в рамках осуществления муниципального жилищного контроля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уполномоченные осуществлять контроль, направляют копию указанного акта в орган власти, уполномоченный на привлечение к соответствующей ответственности.</w:t>
      </w:r>
    </w:p>
    <w:p w14:paraId="6A6D138D" w14:textId="77777777" w:rsidR="001858A0" w:rsidRPr="00463EDF" w:rsidRDefault="001858A0" w:rsidP="00777414">
      <w:pPr>
        <w:pStyle w:val="ConsPlusNormal"/>
        <w:spacing w:line="360" w:lineRule="auto"/>
        <w:ind w:firstLine="709"/>
        <w:jc w:val="both"/>
        <w:rPr>
          <w:rFonts w:ascii="Times New Roman" w:hAnsi="Times New Roman" w:cs="Times New Roman"/>
          <w:color w:val="000000"/>
          <w:sz w:val="28"/>
          <w:szCs w:val="28"/>
        </w:rPr>
      </w:pPr>
    </w:p>
    <w:p w14:paraId="0D53D5B6" w14:textId="4D23D16F" w:rsidR="00777414" w:rsidRDefault="00777414" w:rsidP="00777414">
      <w:pPr>
        <w:pStyle w:val="ConsPlusNormal"/>
        <w:ind w:firstLine="0"/>
        <w:jc w:val="center"/>
        <w:rPr>
          <w:rFonts w:ascii="Times New Roman" w:hAnsi="Times New Roman" w:cs="Times New Roman"/>
          <w:b/>
          <w:bCs/>
          <w:color w:val="000000"/>
          <w:sz w:val="28"/>
          <w:szCs w:val="28"/>
        </w:rPr>
      </w:pPr>
      <w:r w:rsidRPr="00463EDF">
        <w:rPr>
          <w:rFonts w:ascii="Times New Roman" w:hAnsi="Times New Roman" w:cs="Times New Roman"/>
          <w:b/>
          <w:bCs/>
          <w:color w:val="000000"/>
          <w:sz w:val="28"/>
          <w:szCs w:val="28"/>
        </w:rPr>
        <w:t xml:space="preserve">4. </w:t>
      </w:r>
      <w:r w:rsidR="00CF06F6">
        <w:rPr>
          <w:rFonts w:ascii="Times New Roman" w:hAnsi="Times New Roman" w:cs="Times New Roman"/>
          <w:b/>
          <w:bCs/>
          <w:color w:val="000000"/>
          <w:sz w:val="28"/>
          <w:szCs w:val="28"/>
        </w:rPr>
        <w:t>Досудебный порядок подачи жалобы</w:t>
      </w:r>
    </w:p>
    <w:p w14:paraId="1943DA7E" w14:textId="77777777" w:rsidR="00F03F87" w:rsidRPr="00463EDF" w:rsidRDefault="00F03F87" w:rsidP="00777414">
      <w:pPr>
        <w:pStyle w:val="ConsPlusNormal"/>
        <w:ind w:firstLine="0"/>
        <w:jc w:val="center"/>
        <w:rPr>
          <w:rFonts w:ascii="Times New Roman" w:hAnsi="Times New Roman" w:cs="Times New Roman"/>
          <w:b/>
          <w:bCs/>
          <w:color w:val="000000"/>
          <w:sz w:val="28"/>
          <w:szCs w:val="28"/>
        </w:rPr>
      </w:pPr>
    </w:p>
    <w:p w14:paraId="09E9242B" w14:textId="10F3076D" w:rsidR="00120FE1" w:rsidRPr="00120FE1" w:rsidRDefault="00120FE1" w:rsidP="00F03F87">
      <w:pPr>
        <w:pStyle w:val="ConsPlusNormal"/>
        <w:spacing w:line="360" w:lineRule="auto"/>
        <w:ind w:firstLine="709"/>
        <w:jc w:val="both"/>
        <w:rPr>
          <w:rFonts w:ascii="Times New Roman" w:hAnsi="Times New Roman" w:cs="Times New Roman"/>
          <w:sz w:val="28"/>
          <w:szCs w:val="28"/>
        </w:rPr>
      </w:pPr>
      <w:r w:rsidRPr="00005874">
        <w:rPr>
          <w:rFonts w:ascii="Times New Roman" w:hAnsi="Times New Roman" w:cs="Times New Roman"/>
          <w:color w:val="000000"/>
          <w:sz w:val="28"/>
          <w:szCs w:val="28"/>
        </w:rPr>
        <w:t xml:space="preserve">4.1. </w:t>
      </w:r>
      <w:r w:rsidRPr="00005874">
        <w:rPr>
          <w:rFonts w:ascii="Times New Roman" w:hAnsi="Times New Roman" w:cs="Times New Roman"/>
          <w:sz w:val="28"/>
          <w:szCs w:val="28"/>
        </w:rPr>
        <w:t>Досудебный порядок подачи жалоб на решения администрации, действия (бездействие) должностных лиц, уполномоченных осуществлять муниципальный жилищный контроль, не применяется.</w:t>
      </w:r>
    </w:p>
    <w:p w14:paraId="5FCE9F10" w14:textId="77777777" w:rsidR="00777414" w:rsidRPr="00463EDF" w:rsidRDefault="00777414" w:rsidP="00777414">
      <w:pPr>
        <w:pStyle w:val="1"/>
        <w:spacing w:line="360" w:lineRule="auto"/>
        <w:ind w:firstLine="709"/>
        <w:jc w:val="both"/>
        <w:rPr>
          <w:rFonts w:ascii="Times New Roman" w:hAnsi="Times New Roman" w:cs="Times New Roman"/>
          <w:color w:val="000000"/>
          <w:sz w:val="28"/>
          <w:szCs w:val="28"/>
        </w:rPr>
      </w:pPr>
    </w:p>
    <w:p w14:paraId="14B900DB" w14:textId="77777777" w:rsidR="00777414" w:rsidRPr="00463EDF" w:rsidRDefault="00777414" w:rsidP="00777414">
      <w:pPr>
        <w:pStyle w:val="1"/>
        <w:jc w:val="center"/>
        <w:rPr>
          <w:rFonts w:ascii="Times New Roman" w:hAnsi="Times New Roman" w:cs="Times New Roman"/>
          <w:b/>
          <w:bCs/>
          <w:color w:val="000000"/>
          <w:sz w:val="28"/>
          <w:szCs w:val="28"/>
        </w:rPr>
      </w:pPr>
      <w:r w:rsidRPr="00463EDF">
        <w:rPr>
          <w:rFonts w:ascii="Times New Roman" w:hAnsi="Times New Roman" w:cs="Times New Roman"/>
          <w:b/>
          <w:bCs/>
          <w:color w:val="000000"/>
          <w:sz w:val="28"/>
          <w:szCs w:val="28"/>
        </w:rPr>
        <w:t xml:space="preserve">5. Ключевые показатели муниципального жилищного контроля </w:t>
      </w:r>
      <w:r w:rsidRPr="00463EDF">
        <w:rPr>
          <w:rFonts w:ascii="Times New Roman" w:hAnsi="Times New Roman" w:cs="Times New Roman"/>
          <w:b/>
          <w:bCs/>
          <w:color w:val="000000"/>
          <w:sz w:val="28"/>
          <w:szCs w:val="28"/>
        </w:rPr>
        <w:br/>
        <w:t>и их целевые значения</w:t>
      </w:r>
    </w:p>
    <w:p w14:paraId="18629572" w14:textId="77777777" w:rsidR="00777414" w:rsidRPr="00463EDF" w:rsidRDefault="00777414" w:rsidP="00777414">
      <w:pPr>
        <w:pStyle w:val="1"/>
        <w:jc w:val="center"/>
        <w:rPr>
          <w:rFonts w:ascii="Times New Roman" w:hAnsi="Times New Roman" w:cs="Times New Roman"/>
          <w:b/>
          <w:bCs/>
          <w:color w:val="000000"/>
          <w:sz w:val="28"/>
          <w:szCs w:val="28"/>
        </w:rPr>
      </w:pPr>
    </w:p>
    <w:p w14:paraId="190BFF9F" w14:textId="77777777" w:rsidR="00777414" w:rsidRPr="00463EDF" w:rsidRDefault="00777414" w:rsidP="00777414">
      <w:pPr>
        <w:pStyle w:val="1"/>
        <w:spacing w:line="360" w:lineRule="auto"/>
        <w:ind w:firstLine="709"/>
        <w:jc w:val="both"/>
        <w:rPr>
          <w:rFonts w:ascii="Times New Roman" w:hAnsi="Times New Roman" w:cs="Times New Roman"/>
          <w:sz w:val="28"/>
          <w:szCs w:val="28"/>
        </w:rPr>
      </w:pPr>
      <w:r w:rsidRPr="00463EDF">
        <w:rPr>
          <w:rFonts w:ascii="Times New Roman" w:hAnsi="Times New Roman" w:cs="Times New Roman"/>
          <w:color w:val="000000"/>
          <w:sz w:val="28"/>
          <w:szCs w:val="28"/>
        </w:rPr>
        <w:t xml:space="preserve">5.1. Оценка результативности и эффективности осуществления муниципального жилищного контроля осуществляется на основании статьи 30 Федерального закона от 31.07.2020 № 248-ФЗ «О государственном контроле (надзоре) и муниципальном контроле в Российской Федерации». </w:t>
      </w:r>
    </w:p>
    <w:p w14:paraId="7C5A3BFE" w14:textId="54C4994B" w:rsidR="00777414" w:rsidRPr="00463EDF" w:rsidRDefault="00777414" w:rsidP="00777414">
      <w:pPr>
        <w:pStyle w:val="1"/>
        <w:spacing w:line="360" w:lineRule="auto"/>
        <w:ind w:firstLine="709"/>
        <w:jc w:val="both"/>
        <w:rPr>
          <w:rFonts w:ascii="Times New Roman" w:hAnsi="Times New Roman" w:cs="Times New Roman"/>
          <w:sz w:val="24"/>
          <w:szCs w:val="24"/>
        </w:rPr>
      </w:pPr>
      <w:r w:rsidRPr="00463EDF">
        <w:rPr>
          <w:rFonts w:ascii="Times New Roman" w:hAnsi="Times New Roman" w:cs="Times New Roman"/>
          <w:color w:val="000000"/>
          <w:sz w:val="28"/>
          <w:szCs w:val="28"/>
        </w:rPr>
        <w:t xml:space="preserve">5.2. Ключевые показатели вида контроля и их целевые значения, индикативные показатели для муниципального жилищного контроля утверждаются </w:t>
      </w:r>
      <w:r w:rsidR="00005874">
        <w:rPr>
          <w:rFonts w:ascii="Times New Roman" w:hAnsi="Times New Roman" w:cs="Times New Roman"/>
          <w:color w:val="000000"/>
          <w:sz w:val="28"/>
          <w:szCs w:val="28"/>
        </w:rPr>
        <w:t>Спиридоновобудским сельским Советом народных депутатов Злынковского района Брянской области.</w:t>
      </w:r>
    </w:p>
    <w:p w14:paraId="2CBC792F" w14:textId="77777777" w:rsidR="00777414" w:rsidRPr="00463EDF" w:rsidRDefault="00777414" w:rsidP="00777414">
      <w:pPr>
        <w:pStyle w:val="ConsTitle"/>
        <w:widowControl/>
        <w:spacing w:line="240" w:lineRule="exact"/>
        <w:jc w:val="both"/>
        <w:rPr>
          <w:rFonts w:ascii="Times New Roman" w:hAnsi="Times New Roman" w:cs="Times New Roman"/>
          <w:sz w:val="28"/>
          <w:szCs w:val="28"/>
        </w:rPr>
      </w:pPr>
    </w:p>
    <w:p w14:paraId="5581C7EE" w14:textId="77777777" w:rsidR="00777414" w:rsidRPr="00463EDF" w:rsidRDefault="00777414" w:rsidP="00777414">
      <w:pPr>
        <w:pStyle w:val="ConsPlusNormal"/>
        <w:ind w:firstLine="0"/>
        <w:jc w:val="right"/>
        <w:rPr>
          <w:rFonts w:ascii="Times New Roman" w:hAnsi="Times New Roman" w:cs="Times New Roman"/>
          <w:color w:val="000000"/>
        </w:rPr>
      </w:pPr>
      <w:r w:rsidRPr="00463EDF">
        <w:rPr>
          <w:rFonts w:ascii="Times New Roman" w:hAnsi="Times New Roman" w:cs="Times New Roman"/>
          <w:color w:val="000000"/>
          <w:sz w:val="24"/>
          <w:szCs w:val="24"/>
        </w:rPr>
        <w:br w:type="page"/>
      </w:r>
    </w:p>
    <w:p w14:paraId="6EDFD6B7" w14:textId="77777777" w:rsidR="00777414" w:rsidRPr="00463EDF" w:rsidRDefault="00777414" w:rsidP="00777414">
      <w:pPr>
        <w:pStyle w:val="ConsPlusNormal"/>
        <w:ind w:firstLine="0"/>
        <w:jc w:val="right"/>
        <w:rPr>
          <w:rFonts w:ascii="Times New Roman" w:hAnsi="Times New Roman" w:cs="Times New Roman"/>
        </w:rPr>
      </w:pPr>
      <w:r w:rsidRPr="00463EDF">
        <w:rPr>
          <w:rFonts w:ascii="Times New Roman" w:hAnsi="Times New Roman" w:cs="Times New Roman"/>
          <w:color w:val="000000"/>
          <w:sz w:val="24"/>
          <w:szCs w:val="24"/>
        </w:rPr>
        <w:lastRenderedPageBreak/>
        <w:t>Приложение № 1</w:t>
      </w:r>
    </w:p>
    <w:p w14:paraId="70481C94" w14:textId="09F0611E" w:rsidR="00777414" w:rsidRPr="00463EDF" w:rsidRDefault="00777414" w:rsidP="00777414">
      <w:pPr>
        <w:pStyle w:val="ConsPlusNormal"/>
        <w:ind w:firstLine="0"/>
        <w:jc w:val="right"/>
        <w:rPr>
          <w:rFonts w:ascii="Times New Roman" w:hAnsi="Times New Roman" w:cs="Times New Roman"/>
          <w:i/>
          <w:iCs/>
          <w:color w:val="000000"/>
          <w:sz w:val="24"/>
          <w:szCs w:val="24"/>
        </w:rPr>
      </w:pPr>
      <w:r w:rsidRPr="00463EDF">
        <w:rPr>
          <w:rFonts w:ascii="Times New Roman" w:hAnsi="Times New Roman" w:cs="Times New Roman"/>
          <w:color w:val="000000"/>
          <w:sz w:val="24"/>
          <w:szCs w:val="24"/>
        </w:rPr>
        <w:t xml:space="preserve">к Положению о муниципальном жилищном контроле </w:t>
      </w:r>
      <w:r w:rsidRPr="00463EDF">
        <w:rPr>
          <w:rFonts w:ascii="Times New Roman" w:hAnsi="Times New Roman" w:cs="Times New Roman"/>
          <w:color w:val="000000"/>
          <w:sz w:val="24"/>
          <w:szCs w:val="24"/>
        </w:rPr>
        <w:br/>
        <w:t>в</w:t>
      </w:r>
      <w:r w:rsidR="00005874">
        <w:rPr>
          <w:rFonts w:ascii="Times New Roman" w:hAnsi="Times New Roman" w:cs="Times New Roman"/>
          <w:color w:val="000000"/>
          <w:sz w:val="24"/>
          <w:szCs w:val="24"/>
        </w:rPr>
        <w:t xml:space="preserve"> Спиридоновобудском сельском поселении</w:t>
      </w:r>
    </w:p>
    <w:p w14:paraId="197D540D" w14:textId="77777777" w:rsidR="00777414" w:rsidRPr="00463EDF" w:rsidRDefault="00777414" w:rsidP="00777414">
      <w:pPr>
        <w:widowControl w:val="0"/>
        <w:autoSpaceDE w:val="0"/>
        <w:spacing w:line="276" w:lineRule="auto"/>
        <w:jc w:val="both"/>
        <w:rPr>
          <w:color w:val="000000"/>
        </w:rPr>
      </w:pPr>
      <w:bookmarkStart w:id="10" w:name="Par381"/>
      <w:bookmarkEnd w:id="10"/>
    </w:p>
    <w:p w14:paraId="780E3AFB" w14:textId="77777777" w:rsidR="00777414" w:rsidRPr="00463EDF" w:rsidRDefault="00777414" w:rsidP="00777414">
      <w:pPr>
        <w:pStyle w:val="ConsPlusTitle"/>
        <w:jc w:val="center"/>
        <w:rPr>
          <w:rFonts w:ascii="Times New Roman" w:hAnsi="Times New Roman" w:cs="Times New Roman"/>
        </w:rPr>
      </w:pPr>
      <w:r w:rsidRPr="00463EDF">
        <w:rPr>
          <w:rFonts w:ascii="Times New Roman" w:hAnsi="Times New Roman" w:cs="Times New Roman"/>
          <w:color w:val="000000"/>
          <w:sz w:val="28"/>
          <w:szCs w:val="28"/>
        </w:rPr>
        <w:t>Индикаторы риска нарушения обязательных требований, используемые для определения необходимости проведения внеплановых</w:t>
      </w:r>
    </w:p>
    <w:p w14:paraId="54F99B3B" w14:textId="46311E69" w:rsidR="00777414" w:rsidRPr="00463EDF" w:rsidRDefault="00777414" w:rsidP="00777414">
      <w:pPr>
        <w:pStyle w:val="ConsPlusTitle"/>
        <w:jc w:val="center"/>
        <w:rPr>
          <w:rFonts w:ascii="Times New Roman" w:hAnsi="Times New Roman" w:cs="Times New Roman"/>
          <w:b w:val="0"/>
          <w:bCs w:val="0"/>
          <w:color w:val="000000"/>
          <w:sz w:val="28"/>
          <w:szCs w:val="28"/>
        </w:rPr>
      </w:pPr>
      <w:r w:rsidRPr="00463EDF">
        <w:rPr>
          <w:rFonts w:ascii="Times New Roman" w:hAnsi="Times New Roman" w:cs="Times New Roman"/>
          <w:color w:val="000000"/>
          <w:sz w:val="28"/>
          <w:szCs w:val="28"/>
        </w:rPr>
        <w:t xml:space="preserve">проверок при осуществлении администрацией </w:t>
      </w:r>
      <w:r w:rsidR="00005874">
        <w:rPr>
          <w:rFonts w:ascii="Times New Roman" w:hAnsi="Times New Roman" w:cs="Times New Roman"/>
          <w:color w:val="000000"/>
          <w:sz w:val="28"/>
          <w:szCs w:val="28"/>
        </w:rPr>
        <w:t>Спиридоновобудского сельского поселения Злынковского района Брянской области</w:t>
      </w:r>
      <w:r w:rsidRPr="00463EDF">
        <w:rPr>
          <w:rFonts w:ascii="Times New Roman" w:hAnsi="Times New Roman" w:cs="Times New Roman"/>
          <w:b w:val="0"/>
          <w:bCs w:val="0"/>
          <w:i/>
          <w:iCs/>
          <w:color w:val="000000"/>
          <w:sz w:val="24"/>
          <w:szCs w:val="24"/>
        </w:rPr>
        <w:t xml:space="preserve"> </w:t>
      </w:r>
      <w:r w:rsidRPr="00463EDF">
        <w:rPr>
          <w:rFonts w:ascii="Times New Roman" w:hAnsi="Times New Roman" w:cs="Times New Roman"/>
          <w:b w:val="0"/>
          <w:bCs w:val="0"/>
          <w:color w:val="000000"/>
          <w:sz w:val="28"/>
          <w:szCs w:val="28"/>
        </w:rPr>
        <w:t xml:space="preserve"> </w:t>
      </w:r>
    </w:p>
    <w:p w14:paraId="06C4FD94" w14:textId="5EFF2796" w:rsidR="00777414" w:rsidRPr="00463EDF" w:rsidRDefault="00777414" w:rsidP="00777414">
      <w:pPr>
        <w:spacing w:line="360" w:lineRule="auto"/>
        <w:jc w:val="center"/>
        <w:rPr>
          <w:color w:val="000000"/>
        </w:rPr>
      </w:pPr>
      <w:bookmarkStart w:id="11" w:name="_Hlk77689331"/>
      <w:r w:rsidRPr="00463EDF">
        <w:rPr>
          <w:b/>
          <w:bCs/>
          <w:color w:val="000000"/>
          <w:sz w:val="28"/>
          <w:szCs w:val="28"/>
        </w:rPr>
        <w:t xml:space="preserve">муниципального </w:t>
      </w:r>
      <w:r w:rsidR="00005874">
        <w:rPr>
          <w:b/>
          <w:bCs/>
          <w:color w:val="000000"/>
          <w:sz w:val="28"/>
          <w:szCs w:val="28"/>
        </w:rPr>
        <w:t xml:space="preserve">жилищного контроля </w:t>
      </w:r>
    </w:p>
    <w:bookmarkEnd w:id="11"/>
    <w:p w14:paraId="4E40D3C2" w14:textId="77777777" w:rsidR="00777414" w:rsidRPr="00463EDF" w:rsidRDefault="00777414" w:rsidP="00777414">
      <w:pPr>
        <w:pStyle w:val="ConsPlusNormal"/>
        <w:ind w:firstLine="0"/>
        <w:jc w:val="both"/>
        <w:rPr>
          <w:rFonts w:ascii="Times New Roman" w:hAnsi="Times New Roman" w:cs="Times New Roman"/>
          <w:color w:val="000000"/>
        </w:rPr>
      </w:pPr>
    </w:p>
    <w:p w14:paraId="28088DC6"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1. Поступление в орган муниципального жилищного контроля обращений гражданина или организации, являющихся собственниками помещений в многоквартирном доме, в котором есть жилые помещения муниципального жилищного фонда, граждан, являющихся пользователями жилых помещений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о наличии в деятельности контролируемого лица хотя бы одного отклонения от следующих обязательных требований к:</w:t>
      </w:r>
    </w:p>
    <w:p w14:paraId="6B33A5AA"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 xml:space="preserve">а) порядку осуществления перевода жилого помещения муниципального жилищного фонда в нежилое помещение; </w:t>
      </w:r>
    </w:p>
    <w:p w14:paraId="37676890"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б) порядку осуществления перепланировки и (или) переустройства жилых помещений муниципального жилищного фонда в многоквартирном доме;</w:t>
      </w:r>
    </w:p>
    <w:p w14:paraId="15233541"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в) предоставлению коммунальных услуг пользователям жилых помещений муниципального жилищного фонда в многоквартирных домах и жилых домов;</w:t>
      </w:r>
    </w:p>
    <w:p w14:paraId="02BEC965"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г) обеспечению доступности для инвалидов жилых помещений муниципального жилищного фонда;</w:t>
      </w:r>
    </w:p>
    <w:p w14:paraId="6C40E5CE"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д) обеспечению безопасности при использовании и содержании внутридомового и внутриквартирного газового оборудования жилых помещений муниципального жилищного фонда.</w:t>
      </w:r>
    </w:p>
    <w:p w14:paraId="10BCFFEF"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 xml:space="preserve">2. Поступление в орган муниципального жилищного контроля обращения гражданина или организации, являющихся собственниками помещений в многоквартирном доме, в котором есть жилые помещения муниципального жилищного фонда, гражданина, являющегося пользователем жилого помещения </w:t>
      </w:r>
      <w:r w:rsidRPr="00463EDF">
        <w:rPr>
          <w:rFonts w:ascii="Times New Roman" w:hAnsi="Times New Roman" w:cs="Times New Roman"/>
          <w:color w:val="000000"/>
          <w:sz w:val="28"/>
          <w:szCs w:val="28"/>
        </w:rPr>
        <w:lastRenderedPageBreak/>
        <w:t>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о фактах нарушений в отношении муниципального жилищного фонда, обязательных требований, установленных частью 1 статьи 20 Жилищного кодекса Российской Федерации, за исключением обращений, указанных в пункте 1 настоящего Приложения, и обращений, послуживших основанием для проведения внепланового контрольного (надзорного) мероприятия в соответствии с частью 12 статьи 66 Федерального закона от 31.07.2020 № 248-ФЗ «О государственном контроле (надзоре) и муниципальном контроле в Российской Федерации», в случае если в течение года до поступления данного обращения, информации контролируемому лицу органом государственного жилищного надзора, органом муниципального жилищного контроля объявлялись предостережения о недопустимости нарушения аналогичных обязательных требований.</w:t>
      </w:r>
    </w:p>
    <w:p w14:paraId="3DB33430"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3. Двукратный и более рост количества обращений за единицу времени (месяц, шесть месяцев, двенадцать месяцев) в сравнении с предшествующим аналогичным периодом и (или) с аналогичным периодом предшествующего календарного года, поступивших в адрес органа муниципального жилищного контроля от граждан или организаций, являющихся собственниками помещений в многоквартирном доме, в котором есть жилые помещения муниципального жилищного фонда, граждан, являющихся пользователями жилых помещений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о фактах нарушений в отношении муниципального жилищного фонда обязательных требований, установленных частью 1 статьи 20 Жилищного кодекса Российской Федерации.</w:t>
      </w:r>
    </w:p>
    <w:p w14:paraId="1EE5F067"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 xml:space="preserve">4. Поступление в орган муниципального жилищного контроля в течение трёх месяцев подряд двух и более протоколов общего собрания собственников помещений в многоквартирном доме, в котором есть жилые помещения </w:t>
      </w:r>
      <w:r w:rsidRPr="00463EDF">
        <w:rPr>
          <w:rFonts w:ascii="Times New Roman" w:hAnsi="Times New Roman" w:cs="Times New Roman"/>
          <w:color w:val="000000"/>
          <w:sz w:val="28"/>
          <w:szCs w:val="28"/>
        </w:rPr>
        <w:lastRenderedPageBreak/>
        <w:t>муниципального жилищного фонда, содержащих решения по аналогичным вопросам повестки дня.</w:t>
      </w:r>
    </w:p>
    <w:p w14:paraId="76446686"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5. Выявление в течение трех месяцев более пяти фактов несоответствия сведений (информации), полученных от гражданина или организации, являющихся собственниками помещений в многоквартирном доме</w:t>
      </w:r>
      <w:bookmarkStart w:id="12" w:name="_Hlk79571629"/>
      <w:r w:rsidRPr="00463EDF">
        <w:rPr>
          <w:rFonts w:ascii="Times New Roman" w:hAnsi="Times New Roman" w:cs="Times New Roman"/>
          <w:color w:val="000000"/>
          <w:sz w:val="28"/>
          <w:szCs w:val="28"/>
        </w:rPr>
        <w:t xml:space="preserve">, в котором есть жилые помещения муниципального жилищного фонда, </w:t>
      </w:r>
      <w:bookmarkEnd w:id="12"/>
      <w:r w:rsidRPr="00463EDF">
        <w:rPr>
          <w:rFonts w:ascii="Times New Roman" w:hAnsi="Times New Roman" w:cs="Times New Roman"/>
          <w:color w:val="000000"/>
          <w:sz w:val="28"/>
          <w:szCs w:val="28"/>
        </w:rPr>
        <w:t>гражданина, являющегося пользователем жилого помещения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и информации, размещённой контролируемым лицом в государственной информационной системе жилищно-коммунального хозяйства.</w:t>
      </w:r>
    </w:p>
    <w:p w14:paraId="391E0AFB"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6. Неоднократные (два и более) случаи аварий, произошедшие на одном и том же объекте муниципального жилищного контроля, в течение трех месяцев подряд.</w:t>
      </w:r>
    </w:p>
    <w:p w14:paraId="50981307" w14:textId="77777777" w:rsidR="00777414" w:rsidRPr="00463EDF" w:rsidRDefault="00777414" w:rsidP="00777414">
      <w:pPr>
        <w:jc w:val="center"/>
        <w:rPr>
          <w:b/>
          <w:bCs/>
          <w:color w:val="000000"/>
          <w:sz w:val="28"/>
          <w:szCs w:val="28"/>
        </w:rPr>
      </w:pPr>
      <w:r w:rsidRPr="00463EDF">
        <w:rPr>
          <w:color w:val="000000"/>
        </w:rPr>
        <w:br w:type="page"/>
      </w:r>
      <w:bookmarkStart w:id="13" w:name="_Hlk79656380"/>
      <w:r w:rsidRPr="00463EDF">
        <w:rPr>
          <w:b/>
          <w:bCs/>
          <w:color w:val="000000"/>
          <w:sz w:val="28"/>
          <w:szCs w:val="28"/>
        </w:rPr>
        <w:lastRenderedPageBreak/>
        <w:t xml:space="preserve">Пояснительная записка </w:t>
      </w:r>
    </w:p>
    <w:p w14:paraId="751ED732" w14:textId="77777777" w:rsidR="00777414" w:rsidRPr="00463EDF" w:rsidRDefault="00777414" w:rsidP="00777414">
      <w:pPr>
        <w:jc w:val="center"/>
        <w:rPr>
          <w:b/>
          <w:bCs/>
          <w:color w:val="000000"/>
          <w:sz w:val="28"/>
          <w:szCs w:val="28"/>
        </w:rPr>
      </w:pPr>
      <w:r w:rsidRPr="00463EDF">
        <w:rPr>
          <w:b/>
          <w:bCs/>
          <w:color w:val="000000"/>
          <w:sz w:val="28"/>
          <w:szCs w:val="28"/>
        </w:rPr>
        <w:t xml:space="preserve">к положению о муниципальном жилищном контроле в поселении </w:t>
      </w:r>
    </w:p>
    <w:p w14:paraId="3B328955" w14:textId="77777777" w:rsidR="00777414" w:rsidRPr="00463EDF" w:rsidRDefault="00777414" w:rsidP="00777414">
      <w:pPr>
        <w:spacing w:line="360" w:lineRule="auto"/>
        <w:jc w:val="center"/>
        <w:rPr>
          <w:color w:val="000000"/>
          <w:sz w:val="28"/>
          <w:szCs w:val="28"/>
        </w:rPr>
      </w:pPr>
    </w:p>
    <w:p w14:paraId="1CCB5893" w14:textId="77777777" w:rsidR="00777414" w:rsidRPr="00463EDF" w:rsidRDefault="00777414" w:rsidP="00777414">
      <w:pPr>
        <w:pStyle w:val="ConsTitle"/>
        <w:widowControl/>
        <w:spacing w:line="360" w:lineRule="auto"/>
        <w:ind w:firstLine="709"/>
        <w:jc w:val="both"/>
        <w:rPr>
          <w:rFonts w:ascii="Times New Roman" w:hAnsi="Times New Roman" w:cs="Times New Roman"/>
          <w:b w:val="0"/>
          <w:color w:val="000000"/>
          <w:sz w:val="28"/>
          <w:szCs w:val="28"/>
          <w:shd w:val="clear" w:color="auto" w:fill="FFFFFF"/>
          <w:lang w:eastAsia="ru-RU"/>
        </w:rPr>
      </w:pPr>
      <w:r w:rsidRPr="00463EDF">
        <w:rPr>
          <w:rFonts w:ascii="Times New Roman" w:hAnsi="Times New Roman" w:cs="Times New Roman"/>
          <w:b w:val="0"/>
          <w:color w:val="000000"/>
          <w:sz w:val="28"/>
          <w:szCs w:val="28"/>
          <w:lang w:eastAsia="ru-RU"/>
        </w:rPr>
        <w:t xml:space="preserve">Положение о муниципальном жилищном контроле в поселении (далее – Положение) подготовлено в соответствии со статьей 20 Жилищного кодекса Российской Федерации, Федеральным законом от 06.10.2003 № 131-ФЗ «Об общих принципах организации местного самоуправления в Российской Федерации» и Федеральным законом от 31.07.2020 № 248-ФЗ «О государственном контроле (надзоре) и муниципальном контроле в Российской Федерации» (далее – Федеральный закон № 248-ФЗ) </w:t>
      </w:r>
      <w:r w:rsidRPr="00463EDF">
        <w:rPr>
          <w:rFonts w:ascii="Times New Roman" w:hAnsi="Times New Roman" w:cs="Times New Roman"/>
          <w:b w:val="0"/>
          <w:color w:val="000000"/>
          <w:sz w:val="28"/>
          <w:szCs w:val="28"/>
          <w:shd w:val="clear" w:color="auto" w:fill="FFFFFF"/>
          <w:lang w:eastAsia="ru-RU"/>
        </w:rPr>
        <w:t>и подлежит утверждению решением представительного органа муниципального образования и введению в действие не ранее 1 января 2022 года.</w:t>
      </w:r>
    </w:p>
    <w:p w14:paraId="4011B8F3" w14:textId="77777777" w:rsidR="00777414" w:rsidRPr="00463EDF" w:rsidRDefault="00777414" w:rsidP="00777414">
      <w:pPr>
        <w:pStyle w:val="ConsTitle"/>
        <w:widowControl/>
        <w:spacing w:line="360" w:lineRule="auto"/>
        <w:ind w:firstLine="709"/>
        <w:jc w:val="both"/>
        <w:rPr>
          <w:rFonts w:ascii="Times New Roman" w:hAnsi="Times New Roman" w:cs="Times New Roman"/>
          <w:b w:val="0"/>
          <w:color w:val="000000"/>
          <w:sz w:val="28"/>
          <w:szCs w:val="28"/>
          <w:shd w:val="clear" w:color="auto" w:fill="FFFFFF"/>
          <w:lang w:eastAsia="ru-RU"/>
        </w:rPr>
      </w:pPr>
      <w:r w:rsidRPr="00463EDF">
        <w:rPr>
          <w:rFonts w:ascii="Times New Roman" w:hAnsi="Times New Roman" w:cs="Times New Roman"/>
          <w:b w:val="0"/>
          <w:color w:val="000000"/>
          <w:sz w:val="28"/>
          <w:szCs w:val="28"/>
          <w:shd w:val="clear" w:color="auto" w:fill="FFFFFF"/>
          <w:lang w:eastAsia="ru-RU"/>
        </w:rPr>
        <w:t>1. Обращаем внимание, что со дня вступления Положения прекращают действие ранее принятые в поселении муниципальные правовые акты по вопросам осуществления муниципального жилищного контроля. Соответственно, до 1 января 2022 года должны быть приняты необходимые муниципальные правовые акты с учетом компетенции органов местного самоуправления поселения о признании со дня вступления Положения утратившими силу таких актов (положение о данном виде контроля, программа профилактики, административный регламент осуществления контроля).</w:t>
      </w:r>
    </w:p>
    <w:p w14:paraId="02F108F0" w14:textId="77777777" w:rsidR="00777414" w:rsidRPr="00463EDF" w:rsidRDefault="00777414" w:rsidP="00777414">
      <w:pPr>
        <w:pStyle w:val="ConsTitle"/>
        <w:spacing w:line="360" w:lineRule="auto"/>
        <w:ind w:firstLine="709"/>
        <w:jc w:val="both"/>
        <w:rPr>
          <w:rFonts w:ascii="Times New Roman" w:hAnsi="Times New Roman" w:cs="Times New Roman"/>
          <w:b w:val="0"/>
          <w:color w:val="000000"/>
          <w:sz w:val="28"/>
          <w:szCs w:val="28"/>
          <w:shd w:val="clear" w:color="auto" w:fill="FFFFFF"/>
          <w:lang w:eastAsia="ru-RU"/>
        </w:rPr>
      </w:pPr>
      <w:r w:rsidRPr="00463EDF">
        <w:rPr>
          <w:rFonts w:ascii="Times New Roman" w:hAnsi="Times New Roman" w:cs="Times New Roman"/>
          <w:b w:val="0"/>
          <w:color w:val="000000"/>
          <w:sz w:val="28"/>
          <w:szCs w:val="28"/>
          <w:shd w:val="clear" w:color="auto" w:fill="FFFFFF"/>
          <w:lang w:eastAsia="ru-RU"/>
        </w:rPr>
        <w:t xml:space="preserve">2. Если полномочие по осуществлению данного вида муниципального контроля передано поселениями на основании соглашения с органами местного самоуправления муниципального района о передаче им осуществления части своих полномочий по решению вопросов местного значения за счет межбюджетных трансфертов, предоставляемых из бюджетов этих поселений в бюджет муниципального района, то в такой ситуации нужно учитывать содержание соглашения о передаче полномочий. </w:t>
      </w:r>
    </w:p>
    <w:p w14:paraId="73F09DAD" w14:textId="77777777" w:rsidR="00777414" w:rsidRPr="00463EDF" w:rsidRDefault="00777414" w:rsidP="00777414">
      <w:pPr>
        <w:pStyle w:val="ConsTitle"/>
        <w:spacing w:line="360" w:lineRule="auto"/>
        <w:ind w:firstLine="709"/>
        <w:jc w:val="both"/>
        <w:rPr>
          <w:rFonts w:ascii="Times New Roman" w:hAnsi="Times New Roman" w:cs="Times New Roman"/>
          <w:b w:val="0"/>
          <w:color w:val="000000"/>
          <w:sz w:val="28"/>
          <w:szCs w:val="28"/>
          <w:shd w:val="clear" w:color="auto" w:fill="FFFFFF"/>
          <w:lang w:eastAsia="ru-RU"/>
        </w:rPr>
      </w:pPr>
      <w:r w:rsidRPr="00463EDF">
        <w:rPr>
          <w:rFonts w:ascii="Times New Roman" w:hAnsi="Times New Roman" w:cs="Times New Roman"/>
          <w:b w:val="0"/>
          <w:color w:val="000000"/>
          <w:sz w:val="28"/>
          <w:szCs w:val="28"/>
          <w:shd w:val="clear" w:color="auto" w:fill="FFFFFF"/>
          <w:lang w:eastAsia="ru-RU"/>
        </w:rPr>
        <w:t xml:space="preserve">Как правило, при заключении вышеназванных соглашений о передаче полномочий указывается, что передается полномочие по решению определенного вопроса местного значения поселения, и не указывается, что органам местного самоуправления муниципального района передается и полномочие по </w:t>
      </w:r>
      <w:r w:rsidRPr="00463EDF">
        <w:rPr>
          <w:rFonts w:ascii="Times New Roman" w:hAnsi="Times New Roman" w:cs="Times New Roman"/>
          <w:b w:val="0"/>
          <w:color w:val="000000"/>
          <w:sz w:val="28"/>
          <w:szCs w:val="28"/>
          <w:shd w:val="clear" w:color="auto" w:fill="FFFFFF"/>
          <w:lang w:eastAsia="ru-RU"/>
        </w:rPr>
        <w:lastRenderedPageBreak/>
        <w:t xml:space="preserve">нормативному регулированию данного вопроса. К тому же зачастую соглашения о передаче полномочий заключаются администрациями муниципального района и поселения. По смыслу части 4 статьи 15 </w:t>
      </w:r>
      <w:r w:rsidRPr="00463EDF">
        <w:rPr>
          <w:rFonts w:ascii="Times New Roman" w:hAnsi="Times New Roman" w:cs="Times New Roman"/>
          <w:b w:val="0"/>
          <w:color w:val="000000"/>
          <w:sz w:val="28"/>
          <w:szCs w:val="28"/>
          <w:lang w:eastAsia="ru-RU"/>
        </w:rPr>
        <w:t>Федерального закона от 06.10.2003 № 131-ФЗ «Об общих принципах организации местного самоуправления в Российской Федерации» полномочие передаётся (и соответственно соглашение заключается) тем органом местного самоуправления, который обладает этим полномочием. Положение о виде муниципального контроля должно быть утверждено именно представительным органом муниципального образования. Поэтому, если соглашение между представительными органами муниципального района и поселения по вопросу передачи полномочия об утверждении положения о виде муниципального контроля не заключено</w:t>
      </w:r>
      <w:r w:rsidRPr="00463EDF">
        <w:rPr>
          <w:rFonts w:ascii="Times New Roman" w:hAnsi="Times New Roman" w:cs="Times New Roman"/>
          <w:b w:val="0"/>
          <w:color w:val="000000"/>
          <w:sz w:val="28"/>
          <w:szCs w:val="28"/>
          <w:shd w:val="clear" w:color="auto" w:fill="FFFFFF"/>
          <w:lang w:eastAsia="ru-RU"/>
        </w:rPr>
        <w:t xml:space="preserve">, принятие правового акта, утверждающего </w:t>
      </w:r>
      <w:r w:rsidRPr="00463EDF">
        <w:rPr>
          <w:rFonts w:ascii="Times New Roman" w:hAnsi="Times New Roman" w:cs="Times New Roman"/>
          <w:b w:val="0"/>
          <w:color w:val="000000"/>
          <w:sz w:val="28"/>
          <w:szCs w:val="28"/>
          <w:lang w:eastAsia="ru-RU"/>
        </w:rPr>
        <w:t>положение о виде муниципального контроля</w:t>
      </w:r>
      <w:r w:rsidRPr="00463EDF">
        <w:rPr>
          <w:rFonts w:ascii="Times New Roman" w:hAnsi="Times New Roman" w:cs="Times New Roman"/>
          <w:b w:val="0"/>
          <w:color w:val="000000"/>
          <w:sz w:val="28"/>
          <w:szCs w:val="28"/>
          <w:shd w:val="clear" w:color="auto" w:fill="FFFFFF"/>
          <w:lang w:eastAsia="ru-RU"/>
        </w:rPr>
        <w:t xml:space="preserve">, остается в компетенции представительного органа поселения. </w:t>
      </w:r>
    </w:p>
    <w:p w14:paraId="70DDE26B" w14:textId="77777777" w:rsidR="00777414" w:rsidRPr="00463EDF" w:rsidRDefault="00777414" w:rsidP="00777414">
      <w:pPr>
        <w:pStyle w:val="ConsTitle"/>
        <w:widowControl/>
        <w:spacing w:line="360" w:lineRule="auto"/>
        <w:ind w:firstLine="709"/>
        <w:jc w:val="both"/>
        <w:rPr>
          <w:rFonts w:ascii="Times New Roman" w:hAnsi="Times New Roman" w:cs="Times New Roman"/>
          <w:b w:val="0"/>
          <w:color w:val="000000"/>
          <w:sz w:val="28"/>
          <w:szCs w:val="28"/>
          <w:shd w:val="clear" w:color="auto" w:fill="FFFFFF"/>
          <w:lang w:eastAsia="ru-RU"/>
        </w:rPr>
      </w:pPr>
      <w:r w:rsidRPr="00463EDF">
        <w:rPr>
          <w:rFonts w:ascii="Times New Roman" w:hAnsi="Times New Roman" w:cs="Times New Roman"/>
          <w:b w:val="0"/>
          <w:color w:val="000000"/>
          <w:sz w:val="28"/>
          <w:szCs w:val="28"/>
          <w:shd w:val="clear" w:color="auto" w:fill="FFFFFF"/>
          <w:lang w:eastAsia="ru-RU"/>
        </w:rPr>
        <w:t>3. Согласно Положению на основании части 7 статьи 22 Федерального закона № 248-ФЗ система оценки и управления рисками при осуществлении муниципального жилищного контроля не применяется.</w:t>
      </w:r>
    </w:p>
    <w:p w14:paraId="0B441B49" w14:textId="77777777" w:rsidR="00777414" w:rsidRPr="00463EDF" w:rsidRDefault="00777414" w:rsidP="00777414">
      <w:pPr>
        <w:pStyle w:val="ConsTitle"/>
        <w:spacing w:line="360" w:lineRule="auto"/>
        <w:ind w:firstLine="709"/>
        <w:jc w:val="both"/>
        <w:rPr>
          <w:rFonts w:ascii="Times New Roman" w:hAnsi="Times New Roman" w:cs="Times New Roman"/>
          <w:b w:val="0"/>
          <w:color w:val="000000"/>
          <w:sz w:val="28"/>
          <w:szCs w:val="28"/>
          <w:shd w:val="clear" w:color="auto" w:fill="FFFFFF"/>
          <w:lang w:eastAsia="ru-RU"/>
        </w:rPr>
      </w:pPr>
      <w:r w:rsidRPr="00463EDF">
        <w:rPr>
          <w:rFonts w:ascii="Times New Roman" w:hAnsi="Times New Roman" w:cs="Times New Roman"/>
          <w:b w:val="0"/>
          <w:color w:val="000000"/>
          <w:sz w:val="28"/>
          <w:szCs w:val="28"/>
          <w:shd w:val="clear" w:color="auto" w:fill="FFFFFF"/>
          <w:lang w:eastAsia="ru-RU"/>
        </w:rPr>
        <w:t>В связи с этим контрольные мероприятия, закрепленные в Положении (инспекционный визит, рейдовый осмотр, документарная проверка, выездная проверка, наблюдение за соблюдением обязательных требований, выездное обследование) проводятся в форме внеплановых мероприятий.</w:t>
      </w:r>
    </w:p>
    <w:p w14:paraId="4ED76F19" w14:textId="77777777" w:rsidR="00777414" w:rsidRPr="00463EDF" w:rsidRDefault="00777414" w:rsidP="00777414">
      <w:pPr>
        <w:pStyle w:val="ConsTitle"/>
        <w:widowControl/>
        <w:spacing w:line="360" w:lineRule="auto"/>
        <w:ind w:firstLine="709"/>
        <w:jc w:val="both"/>
        <w:rPr>
          <w:rFonts w:ascii="Times New Roman" w:hAnsi="Times New Roman" w:cs="Times New Roman"/>
          <w:b w:val="0"/>
          <w:color w:val="000000"/>
          <w:sz w:val="28"/>
          <w:szCs w:val="28"/>
          <w:shd w:val="clear" w:color="auto" w:fill="FFFFFF"/>
          <w:lang w:eastAsia="ru-RU"/>
        </w:rPr>
      </w:pPr>
      <w:r w:rsidRPr="00463EDF">
        <w:rPr>
          <w:rFonts w:ascii="Times New Roman" w:hAnsi="Times New Roman" w:cs="Times New Roman"/>
          <w:b w:val="0"/>
          <w:color w:val="000000"/>
          <w:sz w:val="28"/>
          <w:szCs w:val="28"/>
          <w:shd w:val="clear" w:color="auto" w:fill="FFFFFF"/>
          <w:lang w:eastAsia="ru-RU"/>
        </w:rPr>
        <w:t>Внеплановые контрольные мероприятия могут проводиться только после согласования с органами прокуратуры.</w:t>
      </w:r>
    </w:p>
    <w:p w14:paraId="39CDF909" w14:textId="77777777" w:rsidR="00777414" w:rsidRPr="00463EDF" w:rsidRDefault="00777414" w:rsidP="00777414">
      <w:pPr>
        <w:pStyle w:val="ConsTitle"/>
        <w:widowControl/>
        <w:spacing w:line="360" w:lineRule="auto"/>
        <w:ind w:firstLine="709"/>
        <w:jc w:val="both"/>
        <w:rPr>
          <w:rFonts w:ascii="Times New Roman" w:hAnsi="Times New Roman" w:cs="Times New Roman"/>
          <w:b w:val="0"/>
          <w:color w:val="000000"/>
          <w:sz w:val="28"/>
          <w:szCs w:val="28"/>
          <w:shd w:val="clear" w:color="auto" w:fill="FFFFFF"/>
          <w:lang w:eastAsia="ru-RU"/>
        </w:rPr>
      </w:pPr>
      <w:r w:rsidRPr="00463EDF">
        <w:rPr>
          <w:rFonts w:ascii="Times New Roman" w:hAnsi="Times New Roman" w:cs="Times New Roman"/>
          <w:b w:val="0"/>
          <w:color w:val="000000"/>
          <w:sz w:val="28"/>
          <w:szCs w:val="28"/>
          <w:shd w:val="clear" w:color="auto" w:fill="FFFFFF"/>
          <w:lang w:eastAsia="ru-RU"/>
        </w:rPr>
        <w:t xml:space="preserve">Отсутствие планового характера в муниципальном жилищном контроле обусловлено тем, что федеральными органами государственной власти при определении планового (риск-ориентированного) подхода к проведению контрольных мероприятий рекомендовано определять группы рисков в объектах муниципального контроля с учетом правоприменительной практики, существовавшей на момент утверждения положения о соответствующем виде муниципального контроля. По имеющейся информации, в абсолютном большинстве поселений фактически муниципальный жилищный контроль </w:t>
      </w:r>
      <w:r w:rsidRPr="00463EDF">
        <w:rPr>
          <w:rFonts w:ascii="Times New Roman" w:hAnsi="Times New Roman" w:cs="Times New Roman"/>
          <w:b w:val="0"/>
          <w:color w:val="000000"/>
          <w:sz w:val="28"/>
          <w:szCs w:val="28"/>
          <w:shd w:val="clear" w:color="auto" w:fill="FFFFFF"/>
          <w:lang w:eastAsia="ru-RU"/>
        </w:rPr>
        <w:lastRenderedPageBreak/>
        <w:t xml:space="preserve">системно не осуществлялся. Соответственно, отсутствует информация, позволяющая провести градацию объектов муниципального контроля по рискам для целей определения периодичности плановых контрольных мероприятий. </w:t>
      </w:r>
    </w:p>
    <w:p w14:paraId="2DD797C7" w14:textId="77777777" w:rsidR="00777414" w:rsidRPr="00463EDF" w:rsidRDefault="00777414" w:rsidP="00777414">
      <w:pPr>
        <w:pStyle w:val="ConsTitle"/>
        <w:widowControl/>
        <w:spacing w:line="360" w:lineRule="auto"/>
        <w:ind w:firstLine="709"/>
        <w:jc w:val="both"/>
        <w:rPr>
          <w:rFonts w:ascii="Times New Roman" w:hAnsi="Times New Roman" w:cs="Times New Roman"/>
          <w:b w:val="0"/>
          <w:color w:val="000000"/>
          <w:sz w:val="28"/>
          <w:szCs w:val="28"/>
          <w:shd w:val="clear" w:color="auto" w:fill="FFFFFF"/>
          <w:lang w:eastAsia="ru-RU"/>
        </w:rPr>
      </w:pPr>
      <w:r w:rsidRPr="00463EDF">
        <w:rPr>
          <w:rFonts w:ascii="Times New Roman" w:hAnsi="Times New Roman" w:cs="Times New Roman"/>
          <w:b w:val="0"/>
          <w:color w:val="000000"/>
          <w:sz w:val="28"/>
          <w:szCs w:val="28"/>
          <w:shd w:val="clear" w:color="auto" w:fill="FFFFFF"/>
          <w:lang w:eastAsia="ru-RU"/>
        </w:rPr>
        <w:t>4. Анализ положений статей 6.4, 7.19, 7.20, 7.21, 7.22, 7.23, 7.23.3, 7.32.2, 9.23, 13.19.2 Кодекса Российской Федерации об административных правонарушениях позволяет сделать вывод о том, что в ходе осуществления муниципального жилищного контроля могут быть выявлены нарушения:</w:t>
      </w:r>
    </w:p>
    <w:p w14:paraId="42E66809"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1) обязательных требований о недопущении нарушения санитарно-эпидемиологических требований к эксплуатации жилых помещений муниципального жилищного фонда;</w:t>
      </w:r>
    </w:p>
    <w:p w14:paraId="1C320AB2"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 xml:space="preserve">2) обязательных требований о недопущении </w:t>
      </w:r>
      <w:r w:rsidRPr="00463EDF">
        <w:rPr>
          <w:rFonts w:ascii="Times New Roman" w:hAnsi="Times New Roman" w:cs="Times New Roman"/>
          <w:color w:val="000000"/>
          <w:sz w:val="28"/>
          <w:szCs w:val="28"/>
          <w:lang w:val="en-US"/>
        </w:rPr>
        <w:t>c</w:t>
      </w:r>
      <w:r w:rsidRPr="00463EDF">
        <w:rPr>
          <w:rFonts w:ascii="Times New Roman" w:hAnsi="Times New Roman" w:cs="Times New Roman"/>
          <w:color w:val="000000"/>
          <w:sz w:val="28"/>
          <w:szCs w:val="28"/>
        </w:rPr>
        <w:t>амовольного подключения к электрическим сетям, тепловым сетям и газопроводам, а равно самовольное (безучетное) использование электрической, тепловой энергии, газа;</w:t>
      </w:r>
    </w:p>
    <w:p w14:paraId="46D117F2"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3) обязательных требований о недопущении самовольного подключения к централизованным системам водоснабжения и водоотведения;</w:t>
      </w:r>
    </w:p>
    <w:p w14:paraId="5E906B1D"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4) обязательных требований о недопущении нарушения правил пользования жилыми помещениями муниципального жилищного фонда, самовольного переустройства и (или) перепланировки жилого помещения муниципального жилищного фонда в многоквартирном доме;</w:t>
      </w:r>
    </w:p>
    <w:p w14:paraId="656A2D52" w14:textId="77777777" w:rsidR="00777414" w:rsidRPr="00463EDF" w:rsidRDefault="00777414" w:rsidP="00777414">
      <w:pPr>
        <w:pStyle w:val="ConsPlusNormal"/>
        <w:spacing w:line="360" w:lineRule="auto"/>
        <w:ind w:firstLine="709"/>
        <w:jc w:val="both"/>
        <w:rPr>
          <w:rFonts w:ascii="Times New Roman" w:hAnsi="Times New Roman" w:cs="Times New Roman"/>
          <w:sz w:val="28"/>
          <w:szCs w:val="28"/>
        </w:rPr>
      </w:pPr>
      <w:r w:rsidRPr="00463EDF">
        <w:rPr>
          <w:rFonts w:ascii="Times New Roman" w:hAnsi="Times New Roman" w:cs="Times New Roman"/>
          <w:sz w:val="28"/>
          <w:szCs w:val="28"/>
        </w:rPr>
        <w:t>5) обязательных требований о недопущении нарушения лицами, ответственными за содержание жилых домов муниципального жилищного фонда и (или) жилых помещений муниципального жилищного фонда, правил содержания и ремонта жилых домов и (или) жилых помещений либо порядка и правил признания их непригодными для постоянного проживания и перевода их в нежилые, а равно о недопущении переустройства и (или) перепланировки жилых домов муниципального жилищного фонда и (или) жилых помещений муниципального жилищного фонда без согласия нанимателя (собственника), если переустройство и (или) перепланировка существенно изменяют условия пользования жилым домом муниципального жилищного фонда и (или) жилым помещением муниципального жилищного фонда;</w:t>
      </w:r>
    </w:p>
    <w:p w14:paraId="3559914F"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lastRenderedPageBreak/>
        <w:t>6) обязательных требований о недопущении нарушения нормативного уровня или режима обеспечения населения коммунальными услугами;</w:t>
      </w:r>
    </w:p>
    <w:p w14:paraId="48285A77"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7) обязательных требований о недопущении нарушения организациями и индивидуальными предпринимателями, осуществляющими предпринимательскую деятельность по управлению многоквартирными домами, в которых есть жилые помещения муниципального жилищного фонда, на основании договоров управления многоквартирными домами, правил осуществления предпринимательской деятельности по управлению многоквартирными домами;</w:t>
      </w:r>
    </w:p>
    <w:p w14:paraId="4F236E1B"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8) обязательных требований о недопущении нарушения наймодателями по договорам найма жилых помещений жилищного фонда социального использования установленных жилищным законодательством обязательных требований к заключению и исполнению таких договоров, требований к деятельности по предоставлению жилых помещений по договорам найма жилых помещений жилищного фонда социального использования либо требований, установленных в отношении количества жилых помещений и общей площади жилых помещений, которые должны быть предоставлены в наемном доме социального использования по договорам найма жилых помещений жилищного фонда социального использования;</w:t>
      </w:r>
    </w:p>
    <w:p w14:paraId="1D43EAB6"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9) правил обеспечения безопасного использования и содержания внутридомового и внутриквартирного газового оборудования, в том числе:</w:t>
      </w:r>
    </w:p>
    <w:p w14:paraId="519006FB"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 о недопустимости нарушения требований к качеству (сроку, периодичности) выполнения работ (оказания услуг) по техническому обслуживанию и ремонту внутридомового и (или) внутриквартирного газового оборудования либо невыполнения работ (неоказания услуг) по техническому обслуживанию и ремонту внутридомового и (или) внутриквартирного газового оборудования, включенных в перечень, предусмотренный правилами обеспечения безопасного использования и содержания внутридомового и внутриквартирного газового оборудования;</w:t>
      </w:r>
    </w:p>
    <w:p w14:paraId="1D68B43C"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lastRenderedPageBreak/>
        <w:t>- о недопустимости уклонения от заключения договора о техническом обслуживании и ремонте внутридомового и (или) внутриквартирного газового оборудования, если заключение такого договора является обязательным;</w:t>
      </w:r>
    </w:p>
    <w:p w14:paraId="54D72E99"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 о недопустимости отказа в допуске представителя специализированной организации для выполнения работ по техническому обслуживанию и ремонту внутридомового и (или) внутриквартирного газового оборудования в случае уведомления о выполнении таких работ в установленном порядке;</w:t>
      </w:r>
    </w:p>
    <w:p w14:paraId="5E238463"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 о недопустимости уклонения от замены оборудования, входящего в состав внутридомового и (или) внутриквартирного газового оборудования, в случаях, если такая замена является обязательной в соответствии с правилами обеспечения безопасного использования и содержания внутридомового и внутриквартирного газового оборудования, либо уклонения от заключения договора о техническом диагностировании внутридомового и (или) внутриквартирного газового оборудования, если заключение такого договора является обязательным;</w:t>
      </w:r>
    </w:p>
    <w:p w14:paraId="139ABDE2"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10) обязательных требований о недопущении неразмещения информации, размещения информации не в полном объеме или размещения недостоверной информации в государственной информационной системе жилищно-коммунального хозяйства;</w:t>
      </w:r>
    </w:p>
    <w:p w14:paraId="32733A81" w14:textId="77777777" w:rsidR="00777414" w:rsidRPr="00463EDF" w:rsidRDefault="00777414" w:rsidP="00777414">
      <w:pPr>
        <w:pStyle w:val="ConsTitle"/>
        <w:widowControl/>
        <w:spacing w:line="360" w:lineRule="auto"/>
        <w:ind w:firstLine="709"/>
        <w:jc w:val="both"/>
        <w:rPr>
          <w:rFonts w:ascii="Times New Roman" w:hAnsi="Times New Roman" w:cs="Times New Roman"/>
          <w:b w:val="0"/>
          <w:bCs/>
          <w:color w:val="000000"/>
          <w:sz w:val="28"/>
          <w:szCs w:val="28"/>
          <w:shd w:val="clear" w:color="auto" w:fill="FFFFFF"/>
          <w:lang w:eastAsia="ru-RU"/>
        </w:rPr>
      </w:pPr>
      <w:r w:rsidRPr="00463EDF">
        <w:rPr>
          <w:rFonts w:ascii="Times New Roman" w:hAnsi="Times New Roman" w:cs="Times New Roman"/>
          <w:b w:val="0"/>
          <w:bCs/>
          <w:color w:val="000000"/>
          <w:sz w:val="28"/>
          <w:szCs w:val="28"/>
        </w:rPr>
        <w:t>11) исполнения предписаний об устранении нарушений обязательных требований, выданных должностными лицами, уполномоченными осуществлять муниципальный жилищный контроль, в пределах их компетенции.</w:t>
      </w:r>
    </w:p>
    <w:p w14:paraId="09983192" w14:textId="77777777" w:rsidR="00777414" w:rsidRPr="00463EDF" w:rsidRDefault="00777414" w:rsidP="00777414">
      <w:pPr>
        <w:pStyle w:val="ConsTitle"/>
        <w:spacing w:line="360" w:lineRule="auto"/>
        <w:ind w:firstLine="709"/>
        <w:jc w:val="both"/>
        <w:rPr>
          <w:rFonts w:ascii="Times New Roman" w:hAnsi="Times New Roman" w:cs="Times New Roman"/>
          <w:b w:val="0"/>
          <w:color w:val="000000"/>
          <w:sz w:val="28"/>
          <w:szCs w:val="28"/>
          <w:shd w:val="clear" w:color="auto" w:fill="FFFFFF"/>
          <w:lang w:eastAsia="ru-RU"/>
        </w:rPr>
      </w:pPr>
      <w:r w:rsidRPr="00463EDF">
        <w:rPr>
          <w:rFonts w:ascii="Times New Roman" w:hAnsi="Times New Roman" w:cs="Times New Roman"/>
          <w:b w:val="0"/>
          <w:color w:val="000000"/>
          <w:sz w:val="28"/>
          <w:szCs w:val="28"/>
          <w:shd w:val="clear" w:color="auto" w:fill="FFFFFF"/>
          <w:lang w:eastAsia="ru-RU"/>
        </w:rPr>
        <w:t>5. Положением предусмотрено проведение следующих видов профилактических мероприятий:</w:t>
      </w:r>
    </w:p>
    <w:p w14:paraId="2EB26530" w14:textId="77777777" w:rsidR="00777414" w:rsidRPr="00463EDF" w:rsidRDefault="00777414" w:rsidP="00777414">
      <w:pPr>
        <w:pStyle w:val="ConsTitle"/>
        <w:spacing w:line="360" w:lineRule="auto"/>
        <w:ind w:firstLine="709"/>
        <w:jc w:val="both"/>
        <w:rPr>
          <w:rFonts w:ascii="Times New Roman" w:hAnsi="Times New Roman" w:cs="Times New Roman"/>
          <w:b w:val="0"/>
          <w:color w:val="000000"/>
          <w:sz w:val="28"/>
          <w:szCs w:val="28"/>
          <w:shd w:val="clear" w:color="auto" w:fill="FFFFFF"/>
          <w:lang w:eastAsia="ru-RU"/>
        </w:rPr>
      </w:pPr>
      <w:r w:rsidRPr="00463EDF">
        <w:rPr>
          <w:rFonts w:ascii="Times New Roman" w:hAnsi="Times New Roman" w:cs="Times New Roman"/>
          <w:b w:val="0"/>
          <w:color w:val="000000"/>
          <w:sz w:val="28"/>
          <w:szCs w:val="28"/>
          <w:shd w:val="clear" w:color="auto" w:fill="FFFFFF"/>
          <w:lang w:eastAsia="ru-RU"/>
        </w:rPr>
        <w:t>1) информирование;</w:t>
      </w:r>
    </w:p>
    <w:p w14:paraId="0CE0B04B" w14:textId="77777777" w:rsidR="00777414" w:rsidRPr="00463EDF" w:rsidRDefault="00777414" w:rsidP="00777414">
      <w:pPr>
        <w:pStyle w:val="ConsTitle"/>
        <w:spacing w:line="360" w:lineRule="auto"/>
        <w:ind w:firstLine="709"/>
        <w:jc w:val="both"/>
        <w:rPr>
          <w:rFonts w:ascii="Times New Roman" w:hAnsi="Times New Roman" w:cs="Times New Roman"/>
          <w:b w:val="0"/>
          <w:color w:val="000000"/>
          <w:sz w:val="28"/>
          <w:szCs w:val="28"/>
          <w:shd w:val="clear" w:color="auto" w:fill="FFFFFF"/>
          <w:lang w:eastAsia="ru-RU"/>
        </w:rPr>
      </w:pPr>
      <w:r w:rsidRPr="00463EDF">
        <w:rPr>
          <w:rFonts w:ascii="Times New Roman" w:hAnsi="Times New Roman" w:cs="Times New Roman"/>
          <w:b w:val="0"/>
          <w:color w:val="000000"/>
          <w:sz w:val="28"/>
          <w:szCs w:val="28"/>
          <w:shd w:val="clear" w:color="auto" w:fill="FFFFFF"/>
          <w:lang w:eastAsia="ru-RU"/>
        </w:rPr>
        <w:t>2) обобщение правоприменительной практики;</w:t>
      </w:r>
    </w:p>
    <w:p w14:paraId="22D7D629" w14:textId="77777777" w:rsidR="00777414" w:rsidRPr="00463EDF" w:rsidRDefault="00777414" w:rsidP="00777414">
      <w:pPr>
        <w:pStyle w:val="ConsTitle"/>
        <w:spacing w:line="360" w:lineRule="auto"/>
        <w:ind w:firstLine="709"/>
        <w:jc w:val="both"/>
        <w:rPr>
          <w:rFonts w:ascii="Times New Roman" w:hAnsi="Times New Roman" w:cs="Times New Roman"/>
          <w:b w:val="0"/>
          <w:color w:val="000000"/>
          <w:sz w:val="28"/>
          <w:szCs w:val="28"/>
          <w:shd w:val="clear" w:color="auto" w:fill="FFFFFF"/>
          <w:lang w:eastAsia="ru-RU"/>
        </w:rPr>
      </w:pPr>
      <w:r w:rsidRPr="00463EDF">
        <w:rPr>
          <w:rFonts w:ascii="Times New Roman" w:hAnsi="Times New Roman" w:cs="Times New Roman"/>
          <w:b w:val="0"/>
          <w:color w:val="000000"/>
          <w:sz w:val="28"/>
          <w:szCs w:val="28"/>
          <w:shd w:val="clear" w:color="auto" w:fill="FFFFFF"/>
          <w:lang w:eastAsia="ru-RU"/>
        </w:rPr>
        <w:t>3) объявление предостережений;</w:t>
      </w:r>
    </w:p>
    <w:p w14:paraId="4D3F9D1D" w14:textId="77777777" w:rsidR="00777414" w:rsidRPr="00463EDF" w:rsidRDefault="00777414" w:rsidP="00777414">
      <w:pPr>
        <w:pStyle w:val="ConsTitle"/>
        <w:spacing w:line="360" w:lineRule="auto"/>
        <w:ind w:firstLine="709"/>
        <w:jc w:val="both"/>
        <w:rPr>
          <w:rFonts w:ascii="Times New Roman" w:hAnsi="Times New Roman" w:cs="Times New Roman"/>
          <w:b w:val="0"/>
          <w:color w:val="000000"/>
          <w:sz w:val="28"/>
          <w:szCs w:val="28"/>
          <w:shd w:val="clear" w:color="auto" w:fill="FFFFFF"/>
          <w:lang w:eastAsia="ru-RU"/>
        </w:rPr>
      </w:pPr>
      <w:r w:rsidRPr="00463EDF">
        <w:rPr>
          <w:rFonts w:ascii="Times New Roman" w:hAnsi="Times New Roman" w:cs="Times New Roman"/>
          <w:b w:val="0"/>
          <w:color w:val="000000"/>
          <w:sz w:val="28"/>
          <w:szCs w:val="28"/>
          <w:shd w:val="clear" w:color="auto" w:fill="FFFFFF"/>
          <w:lang w:eastAsia="ru-RU"/>
        </w:rPr>
        <w:t>4) консультирование;</w:t>
      </w:r>
    </w:p>
    <w:p w14:paraId="1C7B408C" w14:textId="77777777" w:rsidR="00777414" w:rsidRPr="00463EDF" w:rsidRDefault="00777414" w:rsidP="00777414">
      <w:pPr>
        <w:pStyle w:val="ConsTitle"/>
        <w:spacing w:line="360" w:lineRule="auto"/>
        <w:ind w:firstLine="709"/>
        <w:jc w:val="both"/>
        <w:rPr>
          <w:rFonts w:ascii="Times New Roman" w:hAnsi="Times New Roman" w:cs="Times New Roman"/>
          <w:b w:val="0"/>
          <w:color w:val="000000"/>
          <w:sz w:val="28"/>
          <w:szCs w:val="28"/>
          <w:shd w:val="clear" w:color="auto" w:fill="FFFFFF"/>
          <w:lang w:eastAsia="ru-RU"/>
        </w:rPr>
      </w:pPr>
      <w:r w:rsidRPr="00463EDF">
        <w:rPr>
          <w:rFonts w:ascii="Times New Roman" w:hAnsi="Times New Roman" w:cs="Times New Roman"/>
          <w:b w:val="0"/>
          <w:color w:val="000000"/>
          <w:sz w:val="28"/>
          <w:szCs w:val="28"/>
          <w:shd w:val="clear" w:color="auto" w:fill="FFFFFF"/>
          <w:lang w:eastAsia="ru-RU"/>
        </w:rPr>
        <w:t>5) профилактический визит.</w:t>
      </w:r>
    </w:p>
    <w:p w14:paraId="3F67FAA0" w14:textId="77777777" w:rsidR="00777414" w:rsidRPr="00463EDF" w:rsidRDefault="00777414" w:rsidP="00777414">
      <w:pPr>
        <w:pStyle w:val="ConsTitle"/>
        <w:spacing w:line="360" w:lineRule="auto"/>
        <w:ind w:firstLine="709"/>
        <w:jc w:val="both"/>
        <w:rPr>
          <w:rFonts w:ascii="Times New Roman" w:hAnsi="Times New Roman" w:cs="Times New Roman"/>
          <w:b w:val="0"/>
          <w:color w:val="000000"/>
          <w:sz w:val="28"/>
          <w:szCs w:val="28"/>
          <w:shd w:val="clear" w:color="auto" w:fill="FFFFFF"/>
          <w:lang w:eastAsia="ru-RU"/>
        </w:rPr>
      </w:pPr>
      <w:r w:rsidRPr="00463EDF">
        <w:rPr>
          <w:rFonts w:ascii="Times New Roman" w:hAnsi="Times New Roman" w:cs="Times New Roman"/>
          <w:b w:val="0"/>
          <w:color w:val="000000"/>
          <w:sz w:val="28"/>
          <w:szCs w:val="28"/>
          <w:shd w:val="clear" w:color="auto" w:fill="FFFFFF"/>
          <w:lang w:eastAsia="ru-RU"/>
        </w:rPr>
        <w:t>Меры стимулирования добросовестности и самообследование в качестве профилактических мероприятий Положением не установлены.</w:t>
      </w:r>
    </w:p>
    <w:p w14:paraId="130695B5" w14:textId="77777777" w:rsidR="00777414" w:rsidRPr="00197A61" w:rsidRDefault="00777414" w:rsidP="00777414">
      <w:pPr>
        <w:pStyle w:val="ConsTitle"/>
        <w:spacing w:line="360" w:lineRule="auto"/>
        <w:ind w:firstLine="709"/>
        <w:jc w:val="both"/>
        <w:rPr>
          <w:rFonts w:ascii="Times New Roman" w:hAnsi="Times New Roman" w:cs="Times New Roman"/>
          <w:b w:val="0"/>
          <w:color w:val="000000"/>
          <w:sz w:val="28"/>
          <w:szCs w:val="28"/>
          <w:shd w:val="clear" w:color="auto" w:fill="FFFFFF"/>
          <w:lang w:eastAsia="ru-RU"/>
        </w:rPr>
      </w:pPr>
      <w:r w:rsidRPr="00463EDF">
        <w:rPr>
          <w:rFonts w:ascii="Times New Roman" w:hAnsi="Times New Roman" w:cs="Times New Roman"/>
          <w:b w:val="0"/>
          <w:color w:val="000000"/>
          <w:sz w:val="28"/>
          <w:szCs w:val="28"/>
          <w:shd w:val="clear" w:color="auto" w:fill="FFFFFF"/>
          <w:lang w:eastAsia="ru-RU"/>
        </w:rPr>
        <w:lastRenderedPageBreak/>
        <w:t xml:space="preserve">Полагаем также необходимым отметить, что об обязательных требованиях, предъявляемых к объектам контроля, орган муниципального контроля может осуществлять </w:t>
      </w:r>
      <w:r w:rsidRPr="00463EDF">
        <w:rPr>
          <w:rFonts w:ascii="Times New Roman" w:hAnsi="Times New Roman" w:cs="Times New Roman"/>
          <w:b w:val="0"/>
          <w:bCs/>
          <w:color w:val="000000"/>
          <w:sz w:val="28"/>
          <w:szCs w:val="28"/>
        </w:rPr>
        <w:t>информирование и консультирование в устной форме на собраниях и конференциях граждан.</w:t>
      </w:r>
    </w:p>
    <w:bookmarkEnd w:id="13"/>
    <w:p w14:paraId="7EAA0276" w14:textId="77777777" w:rsidR="00777414" w:rsidRPr="00D16ADB" w:rsidRDefault="00777414" w:rsidP="00777414">
      <w:pPr>
        <w:pStyle w:val="ConsTitle"/>
        <w:widowControl/>
        <w:spacing w:line="360" w:lineRule="auto"/>
        <w:ind w:firstLine="709"/>
        <w:jc w:val="both"/>
        <w:rPr>
          <w:rFonts w:ascii="Times New Roman" w:hAnsi="Times New Roman" w:cs="Times New Roman"/>
          <w:color w:val="000000"/>
          <w:sz w:val="28"/>
          <w:szCs w:val="28"/>
        </w:rPr>
      </w:pPr>
    </w:p>
    <w:p w14:paraId="5B2D7488" w14:textId="77777777" w:rsidR="00777414" w:rsidRDefault="00777414" w:rsidP="00777414"/>
    <w:p w14:paraId="79DC756C" w14:textId="77777777" w:rsidR="00915CD9" w:rsidRDefault="006961AB">
      <w:bookmarkStart w:id="14" w:name="_GoBack"/>
      <w:bookmarkEnd w:id="14"/>
    </w:p>
    <w:sectPr w:rsidR="00915CD9" w:rsidSect="00E90F25">
      <w:headerReference w:type="even" r:id="rId12"/>
      <w:headerReference w:type="default" r:id="rId13"/>
      <w:pgSz w:w="11906" w:h="16838"/>
      <w:pgMar w:top="1134" w:right="850" w:bottom="1134" w:left="1275" w:header="720" w:footer="720" w:gutter="0"/>
      <w:cols w:space="720"/>
      <w:titlePg/>
      <w:docGrid w:linePitch="381"/>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CE27B5" w16cex:dateUtc="2021-08-23T10:57:00Z"/>
  <w16cex:commentExtensible w16cex:durableId="24CE27CD" w16cex:dateUtc="2021-08-23T10:57:00Z"/>
  <w16cex:commentExtensible w16cex:durableId="24CE27F0" w16cex:dateUtc="2021-08-23T10:58:00Z"/>
  <w16cex:commentExtensible w16cex:durableId="24CE280C" w16cex:dateUtc="2021-08-23T10:58:00Z"/>
  <w16cex:commentExtensible w16cex:durableId="24CE281F" w16cex:dateUtc="2021-08-23T10:58:00Z"/>
  <w16cex:commentExtensible w16cex:durableId="24CE2830" w16cex:dateUtc="2021-08-23T10:59:00Z"/>
  <w16cex:commentExtensible w16cex:durableId="24CE283F" w16cex:dateUtc="2021-08-23T10:59:00Z"/>
  <w16cex:commentExtensible w16cex:durableId="24CE284E" w16cex:dateUtc="2021-08-23T10:5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FEA253E" w16cid:durableId="24CDEB25"/>
  <w16cid:commentId w16cid:paraId="2E2F8E54" w16cid:durableId="24CE27B5"/>
  <w16cid:commentId w16cid:paraId="548FE7DE" w16cid:durableId="24CE27CD"/>
  <w16cid:commentId w16cid:paraId="6DFAA5DA" w16cid:durableId="24CDEB27"/>
  <w16cid:commentId w16cid:paraId="43B9847F" w16cid:durableId="24CDEB28"/>
  <w16cid:commentId w16cid:paraId="01B272C3" w16cid:durableId="24CE27F0"/>
  <w16cid:commentId w16cid:paraId="4F63B3D6" w16cid:durableId="24CDEB29"/>
  <w16cid:commentId w16cid:paraId="4D02732E" w16cid:durableId="24CE280C"/>
  <w16cid:commentId w16cid:paraId="261DA943" w16cid:durableId="24CDEB2A"/>
  <w16cid:commentId w16cid:paraId="39D149A0" w16cid:durableId="24CE281F"/>
  <w16cid:commentId w16cid:paraId="4228BCEF" w16cid:durableId="24CDEB2B"/>
  <w16cid:commentId w16cid:paraId="254B393C" w16cid:durableId="24CE2830"/>
  <w16cid:commentId w16cid:paraId="40CD59CA" w16cid:durableId="24CDEB2C"/>
  <w16cid:commentId w16cid:paraId="2ED69FF5" w16cid:durableId="24CE283F"/>
  <w16cid:commentId w16cid:paraId="4204BA75" w16cid:durableId="24CDEB2D"/>
  <w16cid:commentId w16cid:paraId="1854A322" w16cid:durableId="24CE284E"/>
  <w16cid:commentId w16cid:paraId="103EEB13" w16cid:durableId="24CDEB2E"/>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CD6E334" w14:textId="77777777" w:rsidR="006961AB" w:rsidRDefault="006961AB" w:rsidP="00777414">
      <w:r>
        <w:separator/>
      </w:r>
    </w:p>
  </w:endnote>
  <w:endnote w:type="continuationSeparator" w:id="0">
    <w:p w14:paraId="0D717718" w14:textId="77777777" w:rsidR="006961AB" w:rsidRDefault="006961AB" w:rsidP="007774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184E362" w14:textId="77777777" w:rsidR="006961AB" w:rsidRDefault="006961AB" w:rsidP="00777414">
      <w:r>
        <w:separator/>
      </w:r>
    </w:p>
  </w:footnote>
  <w:footnote w:type="continuationSeparator" w:id="0">
    <w:p w14:paraId="504E4FAB" w14:textId="77777777" w:rsidR="006961AB" w:rsidRDefault="006961AB" w:rsidP="0077741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2A8E7F" w14:textId="77777777" w:rsidR="00E90F25" w:rsidRDefault="0022443D" w:rsidP="00A205EC">
    <w:pPr>
      <w:pStyle w:val="a6"/>
      <w:framePr w:wrap="none" w:vAnchor="text" w:hAnchor="margin" w:xAlign="center" w:y="1"/>
      <w:rPr>
        <w:rStyle w:val="a8"/>
      </w:rPr>
    </w:pPr>
    <w:r>
      <w:rPr>
        <w:rStyle w:val="a8"/>
      </w:rPr>
      <w:fldChar w:fldCharType="begin"/>
    </w:r>
    <w:r>
      <w:rPr>
        <w:rStyle w:val="a8"/>
      </w:rPr>
      <w:instrText xml:space="preserve"> PAGE </w:instrText>
    </w:r>
    <w:r>
      <w:rPr>
        <w:rStyle w:val="a8"/>
      </w:rPr>
      <w:fldChar w:fldCharType="end"/>
    </w:r>
  </w:p>
  <w:p w14:paraId="0CA96CAA" w14:textId="77777777" w:rsidR="00E90F25" w:rsidRDefault="006961AB">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74DCAC" w14:textId="2C1FE4C3" w:rsidR="00E90F25" w:rsidRDefault="0022443D" w:rsidP="00A205EC">
    <w:pPr>
      <w:pStyle w:val="a6"/>
      <w:framePr w:wrap="none" w:vAnchor="text" w:hAnchor="margin" w:xAlign="center" w:y="1"/>
      <w:rPr>
        <w:rStyle w:val="a8"/>
      </w:rPr>
    </w:pPr>
    <w:r>
      <w:rPr>
        <w:rStyle w:val="a8"/>
      </w:rPr>
      <w:fldChar w:fldCharType="begin"/>
    </w:r>
    <w:r>
      <w:rPr>
        <w:rStyle w:val="a8"/>
      </w:rPr>
      <w:instrText xml:space="preserve"> PAGE </w:instrText>
    </w:r>
    <w:r>
      <w:rPr>
        <w:rStyle w:val="a8"/>
      </w:rPr>
      <w:fldChar w:fldCharType="separate"/>
    </w:r>
    <w:r w:rsidR="00925808">
      <w:rPr>
        <w:rStyle w:val="a8"/>
        <w:noProof/>
      </w:rPr>
      <w:t>29</w:t>
    </w:r>
    <w:r>
      <w:rPr>
        <w:rStyle w:val="a8"/>
      </w:rPr>
      <w:fldChar w:fldCharType="end"/>
    </w:r>
  </w:p>
  <w:p w14:paraId="244294DE" w14:textId="77777777" w:rsidR="00E90F25" w:rsidRDefault="006961AB">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7414"/>
    <w:rsid w:val="00005874"/>
    <w:rsid w:val="00120FE1"/>
    <w:rsid w:val="001858A0"/>
    <w:rsid w:val="001E1A15"/>
    <w:rsid w:val="0022443D"/>
    <w:rsid w:val="00245963"/>
    <w:rsid w:val="002A4452"/>
    <w:rsid w:val="003734CF"/>
    <w:rsid w:val="004B0D5F"/>
    <w:rsid w:val="005D2FA9"/>
    <w:rsid w:val="00604B5A"/>
    <w:rsid w:val="00681401"/>
    <w:rsid w:val="006961AB"/>
    <w:rsid w:val="006B67A9"/>
    <w:rsid w:val="006C07DC"/>
    <w:rsid w:val="00777414"/>
    <w:rsid w:val="00925808"/>
    <w:rsid w:val="00935631"/>
    <w:rsid w:val="00950337"/>
    <w:rsid w:val="00973916"/>
    <w:rsid w:val="009D07EB"/>
    <w:rsid w:val="00A7472F"/>
    <w:rsid w:val="00AA6D1D"/>
    <w:rsid w:val="00B7793E"/>
    <w:rsid w:val="00C04B64"/>
    <w:rsid w:val="00C61DE6"/>
    <w:rsid w:val="00C62E65"/>
    <w:rsid w:val="00C816E5"/>
    <w:rsid w:val="00CF06F6"/>
    <w:rsid w:val="00D839B3"/>
    <w:rsid w:val="00DA6F96"/>
    <w:rsid w:val="00E16D5F"/>
    <w:rsid w:val="00EA3112"/>
    <w:rsid w:val="00EC51A2"/>
    <w:rsid w:val="00F03F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A76919"/>
  <w15:chartTrackingRefBased/>
  <w15:docId w15:val="{055763B0-509D-4D64-9332-2718619CE6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7741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777414"/>
    <w:rPr>
      <w:color w:val="0000FF"/>
      <w:u w:val="single"/>
    </w:rPr>
  </w:style>
  <w:style w:type="paragraph" w:customStyle="1" w:styleId="ConsPlusTitle">
    <w:name w:val="ConsPlusTitle"/>
    <w:rsid w:val="00777414"/>
    <w:pPr>
      <w:widowControl w:val="0"/>
      <w:suppressAutoHyphens/>
      <w:autoSpaceDE w:val="0"/>
      <w:spacing w:after="0" w:line="240" w:lineRule="auto"/>
    </w:pPr>
    <w:rPr>
      <w:rFonts w:ascii="Calibri" w:eastAsia="Calibri" w:hAnsi="Calibri" w:cs="Calibri"/>
      <w:b/>
      <w:bCs/>
      <w:lang w:eastAsia="zh-CN"/>
    </w:rPr>
  </w:style>
  <w:style w:type="paragraph" w:customStyle="1" w:styleId="ConsTitle">
    <w:name w:val="ConsTitle"/>
    <w:rsid w:val="00777414"/>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777414"/>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s1">
    <w:name w:val="s_1"/>
    <w:basedOn w:val="a"/>
    <w:rsid w:val="00777414"/>
    <w:pPr>
      <w:ind w:firstLine="720"/>
      <w:jc w:val="both"/>
    </w:pPr>
    <w:rPr>
      <w:rFonts w:ascii="Arial" w:hAnsi="Arial" w:cs="Arial"/>
      <w:sz w:val="26"/>
      <w:szCs w:val="26"/>
    </w:rPr>
  </w:style>
  <w:style w:type="paragraph" w:customStyle="1" w:styleId="1">
    <w:name w:val="Без интервала1"/>
    <w:rsid w:val="00777414"/>
    <w:pPr>
      <w:suppressAutoHyphens/>
      <w:spacing w:after="0" w:line="240" w:lineRule="auto"/>
    </w:pPr>
    <w:rPr>
      <w:rFonts w:ascii="Calibri" w:eastAsia="Times New Roman" w:hAnsi="Calibri" w:cs="Calibri"/>
      <w:lang w:eastAsia="zh-CN"/>
    </w:rPr>
  </w:style>
  <w:style w:type="paragraph" w:styleId="a4">
    <w:name w:val="footnote text"/>
    <w:basedOn w:val="a"/>
    <w:link w:val="10"/>
    <w:rsid w:val="00777414"/>
    <w:rPr>
      <w:sz w:val="20"/>
      <w:szCs w:val="20"/>
    </w:rPr>
  </w:style>
  <w:style w:type="character" w:customStyle="1" w:styleId="a5">
    <w:name w:val="Текст сноски Знак"/>
    <w:basedOn w:val="a0"/>
    <w:uiPriority w:val="99"/>
    <w:semiHidden/>
    <w:rsid w:val="00777414"/>
    <w:rPr>
      <w:rFonts w:ascii="Times New Roman" w:eastAsia="Times New Roman" w:hAnsi="Times New Roman" w:cs="Times New Roman"/>
      <w:sz w:val="20"/>
      <w:szCs w:val="20"/>
      <w:lang w:eastAsia="ru-RU"/>
    </w:rPr>
  </w:style>
  <w:style w:type="character" w:customStyle="1" w:styleId="10">
    <w:name w:val="Текст сноски Знак1"/>
    <w:basedOn w:val="a0"/>
    <w:link w:val="a4"/>
    <w:rsid w:val="00777414"/>
    <w:rPr>
      <w:rFonts w:ascii="Times New Roman" w:eastAsia="Times New Roman" w:hAnsi="Times New Roman" w:cs="Times New Roman"/>
      <w:sz w:val="20"/>
      <w:szCs w:val="20"/>
      <w:lang w:eastAsia="ru-RU"/>
    </w:rPr>
  </w:style>
  <w:style w:type="paragraph" w:styleId="a6">
    <w:name w:val="header"/>
    <w:basedOn w:val="a"/>
    <w:link w:val="a7"/>
    <w:uiPriority w:val="99"/>
    <w:unhideWhenUsed/>
    <w:rsid w:val="00777414"/>
    <w:pPr>
      <w:tabs>
        <w:tab w:val="center" w:pos="4677"/>
        <w:tab w:val="right" w:pos="9355"/>
      </w:tabs>
    </w:pPr>
  </w:style>
  <w:style w:type="character" w:customStyle="1" w:styleId="a7">
    <w:name w:val="Верхний колонтитул Знак"/>
    <w:basedOn w:val="a0"/>
    <w:link w:val="a6"/>
    <w:uiPriority w:val="99"/>
    <w:rsid w:val="00777414"/>
    <w:rPr>
      <w:rFonts w:ascii="Times New Roman" w:eastAsia="Times New Roman" w:hAnsi="Times New Roman" w:cs="Times New Roman"/>
      <w:sz w:val="24"/>
      <w:szCs w:val="24"/>
      <w:lang w:eastAsia="ru-RU"/>
    </w:rPr>
  </w:style>
  <w:style w:type="character" w:styleId="a8">
    <w:name w:val="page number"/>
    <w:basedOn w:val="a0"/>
    <w:uiPriority w:val="99"/>
    <w:semiHidden/>
    <w:unhideWhenUsed/>
    <w:rsid w:val="00777414"/>
  </w:style>
  <w:style w:type="character" w:styleId="a9">
    <w:name w:val="annotation reference"/>
    <w:uiPriority w:val="99"/>
    <w:semiHidden/>
    <w:unhideWhenUsed/>
    <w:rsid w:val="00777414"/>
    <w:rPr>
      <w:sz w:val="16"/>
      <w:szCs w:val="16"/>
    </w:rPr>
  </w:style>
  <w:style w:type="paragraph" w:styleId="aa">
    <w:name w:val="annotation text"/>
    <w:basedOn w:val="a"/>
    <w:link w:val="ab"/>
    <w:uiPriority w:val="99"/>
    <w:unhideWhenUsed/>
    <w:rsid w:val="00777414"/>
    <w:rPr>
      <w:sz w:val="20"/>
      <w:szCs w:val="20"/>
    </w:rPr>
  </w:style>
  <w:style w:type="character" w:customStyle="1" w:styleId="ab">
    <w:name w:val="Текст примечания Знак"/>
    <w:basedOn w:val="a0"/>
    <w:link w:val="aa"/>
    <w:uiPriority w:val="99"/>
    <w:rsid w:val="00777414"/>
    <w:rPr>
      <w:rFonts w:ascii="Times New Roman" w:eastAsia="Times New Roman" w:hAnsi="Times New Roman" w:cs="Times New Roman"/>
      <w:sz w:val="20"/>
      <w:szCs w:val="20"/>
      <w:lang w:eastAsia="ru-RU"/>
    </w:rPr>
  </w:style>
  <w:style w:type="character" w:styleId="ac">
    <w:name w:val="footnote reference"/>
    <w:uiPriority w:val="99"/>
    <w:semiHidden/>
    <w:unhideWhenUsed/>
    <w:rsid w:val="00777414"/>
    <w:rPr>
      <w:vertAlign w:val="superscript"/>
    </w:rPr>
  </w:style>
  <w:style w:type="paragraph" w:styleId="ad">
    <w:name w:val="annotation subject"/>
    <w:basedOn w:val="aa"/>
    <w:next w:val="aa"/>
    <w:link w:val="ae"/>
    <w:uiPriority w:val="99"/>
    <w:semiHidden/>
    <w:unhideWhenUsed/>
    <w:rsid w:val="00777414"/>
    <w:rPr>
      <w:b/>
      <w:bCs/>
    </w:rPr>
  </w:style>
  <w:style w:type="character" w:customStyle="1" w:styleId="ae">
    <w:name w:val="Тема примечания Знак"/>
    <w:basedOn w:val="ab"/>
    <w:link w:val="ad"/>
    <w:uiPriority w:val="99"/>
    <w:semiHidden/>
    <w:rsid w:val="00777414"/>
    <w:rPr>
      <w:rFonts w:ascii="Times New Roman" w:eastAsia="Times New Roman" w:hAnsi="Times New Roman" w:cs="Times New Roman"/>
      <w:b/>
      <w:bCs/>
      <w:sz w:val="20"/>
      <w:szCs w:val="20"/>
      <w:lang w:eastAsia="ru-RU"/>
    </w:rPr>
  </w:style>
  <w:style w:type="paragraph" w:styleId="af">
    <w:name w:val="Balloon Text"/>
    <w:basedOn w:val="a"/>
    <w:link w:val="af0"/>
    <w:uiPriority w:val="99"/>
    <w:semiHidden/>
    <w:unhideWhenUsed/>
    <w:rsid w:val="00EA3112"/>
    <w:rPr>
      <w:rFonts w:ascii="Segoe UI" w:hAnsi="Segoe UI" w:cs="Segoe UI"/>
      <w:sz w:val="18"/>
      <w:szCs w:val="18"/>
    </w:rPr>
  </w:style>
  <w:style w:type="character" w:customStyle="1" w:styleId="af0">
    <w:name w:val="Текст выноски Знак"/>
    <w:basedOn w:val="a0"/>
    <w:link w:val="af"/>
    <w:uiPriority w:val="99"/>
    <w:semiHidden/>
    <w:rsid w:val="00EA3112"/>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58750&amp;date=25.06.2021&amp;demo=1"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login.consultant.ru/link/?req=doc&amp;base=LAW&amp;n=358750&amp;date=25.06.2021&amp;demo=1&amp;dst=100512&amp;fld=134" TargetMode="External"/><Relationship Id="rId12" Type="http://schemas.openxmlformats.org/officeDocument/2006/relationships/header" Target="header1.xml"/><Relationship Id="rId2" Type="http://schemas.openxmlformats.org/officeDocument/2006/relationships/styles" Target="styles.xml"/><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login.consultant.ru/link/?req=doc&amp;base=LAW&amp;n=358750&amp;date=25.06.2021&amp;demo=1&amp;dst=100998&amp;fld=134"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login.consultant.ru/link/?req=doc&amp;base=LAW&amp;n=378980&amp;date=25.06.2021&amp;demo=1&amp;dst=100014&amp;fld=134" TargetMode="External"/><Relationship Id="rId19" Type="http://schemas.microsoft.com/office/2016/09/relationships/commentsIds" Target="commentsIds.xml"/><Relationship Id="rId4" Type="http://schemas.openxmlformats.org/officeDocument/2006/relationships/webSettings" Target="webSettings.xml"/><Relationship Id="rId9" Type="http://schemas.openxmlformats.org/officeDocument/2006/relationships/hyperlink" Target="https://login.consultant.ru/link/?req=doc&amp;base=LAW&amp;n=358750&amp;date=25.06.2021&amp;demo=1"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0A3B01-5400-4ABE-B9BD-80A7C65BCE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1</Pages>
  <Words>7539</Words>
  <Characters>42975</Characters>
  <Application>Microsoft Office Word</Application>
  <DocSecurity>0</DocSecurity>
  <Lines>358</Lines>
  <Paragraphs>100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50414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2021-11-24T09:46:00Z</dcterms:created>
  <dcterms:modified xsi:type="dcterms:W3CDTF">2021-11-26T08:59:00Z</dcterms:modified>
</cp:coreProperties>
</file>